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3F27" w14:textId="77777777" w:rsidR="003B7D68" w:rsidRPr="003B7D68" w:rsidRDefault="003B7D68" w:rsidP="00D02481">
      <w:pPr>
        <w:spacing w:after="0"/>
        <w:jc w:val="both"/>
        <w:rPr>
          <w:rFonts w:ascii="Times New Roman" w:hAnsi="Times New Roman" w:cs="Times New Roman"/>
          <w:b/>
          <w:bCs/>
          <w:sz w:val="24"/>
          <w:szCs w:val="24"/>
        </w:rPr>
      </w:pPr>
    </w:p>
    <w:p w14:paraId="3BDB30CD" w14:textId="77777777" w:rsidR="003B7D68" w:rsidRPr="003B7D68" w:rsidRDefault="003B7D68" w:rsidP="00D02481">
      <w:pPr>
        <w:spacing w:after="0"/>
        <w:jc w:val="both"/>
        <w:rPr>
          <w:rFonts w:ascii="Times New Roman" w:hAnsi="Times New Roman" w:cs="Times New Roman"/>
          <w:b/>
          <w:bCs/>
          <w:sz w:val="24"/>
          <w:szCs w:val="24"/>
        </w:rPr>
      </w:pPr>
    </w:p>
    <w:p w14:paraId="1344072F" w14:textId="11AF1A2B" w:rsidR="003B7D68" w:rsidRPr="003B7D68" w:rsidRDefault="003B7D68" w:rsidP="00D02481">
      <w:pPr>
        <w:spacing w:after="0"/>
        <w:jc w:val="both"/>
        <w:rPr>
          <w:rFonts w:ascii="Times New Roman" w:hAnsi="Times New Roman" w:cs="Times New Roman"/>
          <w:b/>
          <w:bCs/>
          <w:sz w:val="24"/>
          <w:szCs w:val="24"/>
        </w:rPr>
      </w:pPr>
      <w:r w:rsidRPr="003B7D68">
        <w:rPr>
          <w:rFonts w:ascii="Times New Roman" w:hAnsi="Times New Roman" w:cs="Times New Roman"/>
          <w:noProof/>
          <w:sz w:val="24"/>
          <w:szCs w:val="24"/>
          <w:lang w:eastAsia="et-EE"/>
        </w:rPr>
        <mc:AlternateContent>
          <mc:Choice Requires="wps">
            <w:drawing>
              <wp:anchor distT="0" distB="0" distL="114300" distR="114300" simplePos="0" relativeHeight="251659264" behindDoc="0" locked="0" layoutInCell="0" allowOverlap="0" wp14:anchorId="058BADA7" wp14:editId="5A91A4D3">
                <wp:simplePos x="0" y="0"/>
                <wp:positionH relativeFrom="margin">
                  <wp:posOffset>3224530</wp:posOffset>
                </wp:positionH>
                <wp:positionV relativeFrom="page">
                  <wp:posOffset>972185</wp:posOffset>
                </wp:positionV>
                <wp:extent cx="2632710" cy="812165"/>
                <wp:effectExtent l="0" t="0" r="0" b="4445"/>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812165"/>
                        </a:xfrm>
                        <a:prstGeom prst="rect">
                          <a:avLst/>
                        </a:prstGeom>
                        <a:solidFill>
                          <a:srgbClr val="FFFFFF"/>
                        </a:solidFill>
                        <a:ln w="9525">
                          <a:noFill/>
                          <a:miter lim="800000"/>
                          <a:headEnd/>
                          <a:tailEnd/>
                        </a:ln>
                      </wps:spPr>
                      <wps:txbx>
                        <w:txbxContent>
                          <w:p w14:paraId="723B09A6" w14:textId="79F4751A" w:rsidR="003B7D68" w:rsidRPr="00D02782" w:rsidRDefault="003B7D68" w:rsidP="003B7D68">
                            <w:pPr>
                              <w:pStyle w:val="kastitekst"/>
                              <w:jc w:val="left"/>
                              <w:rPr>
                                <w:sz w:val="18"/>
                                <w:szCs w:val="18"/>
                              </w:rPr>
                            </w:pP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8BADA7" id="_x0000_t202" coordsize="21600,21600" o:spt="202" path="m,l,21600r21600,l21600,xe">
                <v:stroke joinstyle="miter"/>
                <v:path gradientshapeok="t" o:connecttype="rect"/>
              </v:shapetype>
              <v:shape id="Text Box 5" o:spid="_x0000_s1026" type="#_x0000_t202" style="position:absolute;left:0;text-align:left;margin-left:253.9pt;margin-top:76.55pt;width:207.3pt;height:63.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" o:allowincell="f" o:allowoverlap="f" stroked="f">
                <v:textbox style="mso-fit-shape-to-text:t" inset="1mm,1mm,1mm,1mm">
                  <w:txbxContent>
                    <w:p w14:paraId="723B09A6" w14:textId="79F4751A" w:rsidR="003B7D68" w:rsidRPr="00D02782" w:rsidRDefault="003B7D68" w:rsidP="003B7D68">
                      <w:pPr>
                        <w:pStyle w:val="kastitekst"/>
                        <w:jc w:val="left"/>
                        <w:rPr>
                          <w:sz w:val="18"/>
                          <w:szCs w:val="18"/>
                        </w:rPr>
                      </w:pPr>
                    </w:p>
                  </w:txbxContent>
                </v:textbox>
                <w10:wrap type="square" anchorx="margin" anchory="page"/>
              </v:shape>
            </w:pict>
          </mc:Fallback>
        </mc:AlternateContent>
      </w:r>
    </w:p>
    <w:p w14:paraId="761B8998" w14:textId="77777777" w:rsidR="003B7D68" w:rsidRPr="003B7D68" w:rsidRDefault="003B7D68" w:rsidP="00D02481">
      <w:pPr>
        <w:spacing w:after="0"/>
        <w:jc w:val="both"/>
        <w:rPr>
          <w:rFonts w:ascii="Times New Roman" w:hAnsi="Times New Roman" w:cs="Times New Roman"/>
          <w:b/>
          <w:bCs/>
          <w:sz w:val="24"/>
          <w:szCs w:val="24"/>
        </w:rPr>
      </w:pPr>
    </w:p>
    <w:p w14:paraId="7C5ED30E" w14:textId="77777777" w:rsidR="0026448A" w:rsidRDefault="0026448A" w:rsidP="00D02481">
      <w:pPr>
        <w:spacing w:after="0"/>
        <w:jc w:val="both"/>
        <w:rPr>
          <w:rFonts w:ascii="Times New Roman" w:hAnsi="Times New Roman" w:cs="Times New Roman"/>
          <w:b/>
          <w:bCs/>
          <w:sz w:val="24"/>
          <w:szCs w:val="24"/>
        </w:rPr>
      </w:pPr>
    </w:p>
    <w:p w14:paraId="5AD8F39E" w14:textId="7EE0425D" w:rsidR="000838E5" w:rsidRPr="003B7D68" w:rsidRDefault="000838E5" w:rsidP="00D02481">
      <w:pPr>
        <w:spacing w:after="0"/>
        <w:jc w:val="both"/>
        <w:rPr>
          <w:rFonts w:ascii="Times New Roman" w:hAnsi="Times New Roman" w:cs="Times New Roman"/>
          <w:b/>
          <w:bCs/>
          <w:sz w:val="24"/>
          <w:szCs w:val="24"/>
        </w:rPr>
      </w:pPr>
      <w:r w:rsidRPr="003B7D68">
        <w:rPr>
          <w:rFonts w:ascii="Times New Roman" w:hAnsi="Times New Roman" w:cs="Times New Roman"/>
          <w:b/>
          <w:bCs/>
          <w:sz w:val="24"/>
          <w:szCs w:val="24"/>
        </w:rPr>
        <w:t>ÜÜRILEPING nr.</w:t>
      </w:r>
      <w:r w:rsidR="003B7D68" w:rsidRPr="003B7D68">
        <w:rPr>
          <w:rFonts w:ascii="Times New Roman" w:hAnsi="Times New Roman" w:cs="Times New Roman"/>
          <w:sz w:val="24"/>
          <w:szCs w:val="24"/>
        </w:rPr>
        <w:t xml:space="preserve"> </w:t>
      </w:r>
      <w:r w:rsidR="003B7D68" w:rsidRPr="003B7D68">
        <w:rPr>
          <w:rFonts w:ascii="Times New Roman" w:hAnsi="Times New Roman" w:cs="Times New Roman"/>
          <w:b/>
          <w:bCs/>
          <w:sz w:val="24"/>
          <w:szCs w:val="24"/>
        </w:rPr>
        <w:t>{regNumber}</w:t>
      </w:r>
    </w:p>
    <w:p w14:paraId="5006EC0F" w14:textId="77777777" w:rsidR="000838E5" w:rsidRPr="003B7D68" w:rsidRDefault="000838E5" w:rsidP="00D02481">
      <w:pPr>
        <w:spacing w:after="0"/>
        <w:jc w:val="both"/>
        <w:rPr>
          <w:rFonts w:ascii="Times New Roman" w:hAnsi="Times New Roman" w:cs="Times New Roman"/>
          <w:sz w:val="24"/>
          <w:szCs w:val="24"/>
        </w:rPr>
      </w:pPr>
      <w:r w:rsidRPr="003B7D68">
        <w:rPr>
          <w:rFonts w:ascii="Times New Roman" w:hAnsi="Times New Roman" w:cs="Times New Roman"/>
          <w:sz w:val="24"/>
          <w:szCs w:val="24"/>
        </w:rPr>
        <w:tab/>
      </w:r>
    </w:p>
    <w:p w14:paraId="2998C85D" w14:textId="25E91595" w:rsidR="003B7D68" w:rsidRPr="009E1747" w:rsidRDefault="00DC3344" w:rsidP="00D02481">
      <w:pPr>
        <w:spacing w:after="0"/>
        <w:jc w:val="both"/>
        <w:rPr>
          <w:rFonts w:ascii="Times New Roman" w:hAnsi="Times New Roman" w:cs="Times New Roman"/>
          <w:b/>
          <w:bCs/>
          <w:sz w:val="24"/>
          <w:szCs w:val="24"/>
        </w:rPr>
      </w:pPr>
      <w:r w:rsidRPr="009E1747">
        <w:rPr>
          <w:rFonts w:ascii="Times New Roman" w:hAnsi="Times New Roman" w:cs="Times New Roman"/>
          <w:b/>
          <w:bCs/>
          <w:sz w:val="24"/>
          <w:szCs w:val="24"/>
        </w:rPr>
        <w:t>Aktsiaselts Wendre</w:t>
      </w:r>
      <w:r w:rsidR="000838E5" w:rsidRPr="009E1747">
        <w:rPr>
          <w:rFonts w:ascii="Times New Roman" w:hAnsi="Times New Roman" w:cs="Times New Roman"/>
          <w:sz w:val="24"/>
          <w:szCs w:val="24"/>
        </w:rPr>
        <w:t xml:space="preserve">, registrikoodiga </w:t>
      </w:r>
      <w:r w:rsidRPr="009E1747">
        <w:rPr>
          <w:rFonts w:ascii="Times New Roman" w:hAnsi="Times New Roman" w:cs="Times New Roman"/>
          <w:sz w:val="24"/>
          <w:szCs w:val="24"/>
        </w:rPr>
        <w:t xml:space="preserve">10120596 </w:t>
      </w:r>
      <w:r w:rsidR="000838E5" w:rsidRPr="009E1747">
        <w:rPr>
          <w:rFonts w:ascii="Times New Roman" w:hAnsi="Times New Roman" w:cs="Times New Roman"/>
          <w:sz w:val="24"/>
          <w:szCs w:val="24"/>
        </w:rPr>
        <w:t xml:space="preserve">(edaspidi </w:t>
      </w:r>
      <w:r w:rsidR="003B7D68" w:rsidRPr="009E1747">
        <w:rPr>
          <w:rFonts w:ascii="Times New Roman" w:hAnsi="Times New Roman" w:cs="Times New Roman"/>
          <w:sz w:val="24"/>
          <w:szCs w:val="24"/>
        </w:rPr>
        <w:t>ü</w:t>
      </w:r>
      <w:r w:rsidR="000838E5" w:rsidRPr="009E1747">
        <w:rPr>
          <w:rFonts w:ascii="Times New Roman" w:hAnsi="Times New Roman" w:cs="Times New Roman"/>
          <w:sz w:val="24"/>
          <w:szCs w:val="24"/>
        </w:rPr>
        <w:t xml:space="preserve">ürileandja), keda esindab juhatuse liige </w:t>
      </w:r>
      <w:r w:rsidRPr="009E1747">
        <w:rPr>
          <w:rFonts w:ascii="Times New Roman" w:hAnsi="Times New Roman" w:cs="Times New Roman"/>
          <w:sz w:val="24"/>
          <w:szCs w:val="24"/>
        </w:rPr>
        <w:t>Gavin John Perkins</w:t>
      </w:r>
      <w:r w:rsidR="000838E5" w:rsidRPr="009E1747">
        <w:rPr>
          <w:rFonts w:ascii="Times New Roman" w:hAnsi="Times New Roman" w:cs="Times New Roman"/>
          <w:sz w:val="24"/>
          <w:szCs w:val="24"/>
        </w:rPr>
        <w:t xml:space="preserve"> (isikukood </w:t>
      </w:r>
      <w:r w:rsidRPr="009E1747">
        <w:rPr>
          <w:rFonts w:ascii="Times New Roman" w:hAnsi="Times New Roman" w:cs="Times New Roman"/>
          <w:sz w:val="24"/>
          <w:szCs w:val="24"/>
        </w:rPr>
        <w:t>36603290144</w:t>
      </w:r>
      <w:r w:rsidR="000838E5" w:rsidRPr="009E1747">
        <w:rPr>
          <w:rFonts w:ascii="Times New Roman" w:hAnsi="Times New Roman" w:cs="Times New Roman"/>
          <w:sz w:val="24"/>
          <w:szCs w:val="24"/>
        </w:rPr>
        <w:t>)</w:t>
      </w:r>
    </w:p>
    <w:p w14:paraId="16E6203E" w14:textId="77777777" w:rsidR="003B7D68" w:rsidRPr="009E1747" w:rsidRDefault="003B7D68" w:rsidP="00D02481">
      <w:pPr>
        <w:spacing w:after="0"/>
        <w:jc w:val="both"/>
        <w:rPr>
          <w:rFonts w:ascii="Times New Roman" w:hAnsi="Times New Roman" w:cs="Times New Roman"/>
          <w:sz w:val="24"/>
          <w:szCs w:val="24"/>
        </w:rPr>
      </w:pPr>
    </w:p>
    <w:p w14:paraId="336B2441" w14:textId="26F803AB" w:rsidR="000838E5" w:rsidRPr="009E1747" w:rsidRDefault="003B7D68" w:rsidP="00D02481">
      <w:pPr>
        <w:spacing w:after="0"/>
        <w:jc w:val="both"/>
        <w:rPr>
          <w:rFonts w:ascii="Times New Roman" w:hAnsi="Times New Roman" w:cs="Times New Roman"/>
          <w:sz w:val="24"/>
          <w:szCs w:val="24"/>
        </w:rPr>
      </w:pPr>
      <w:r w:rsidRPr="009E1747">
        <w:rPr>
          <w:rFonts w:ascii="Times New Roman" w:hAnsi="Times New Roman" w:cs="Times New Roman"/>
          <w:sz w:val="24"/>
          <w:szCs w:val="24"/>
        </w:rPr>
        <w:t>j</w:t>
      </w:r>
      <w:r w:rsidR="000838E5" w:rsidRPr="009E1747">
        <w:rPr>
          <w:rFonts w:ascii="Times New Roman" w:hAnsi="Times New Roman" w:cs="Times New Roman"/>
          <w:sz w:val="24"/>
          <w:szCs w:val="24"/>
        </w:rPr>
        <w:t>a</w:t>
      </w:r>
    </w:p>
    <w:p w14:paraId="4C02DAC7" w14:textId="77777777" w:rsidR="003B7D68" w:rsidRPr="009E1747" w:rsidRDefault="003B7D68" w:rsidP="00D02481">
      <w:pPr>
        <w:spacing w:after="0"/>
        <w:jc w:val="both"/>
        <w:rPr>
          <w:rFonts w:ascii="Times New Roman" w:hAnsi="Times New Roman" w:cs="Times New Roman"/>
          <w:sz w:val="24"/>
          <w:szCs w:val="24"/>
        </w:rPr>
      </w:pPr>
    </w:p>
    <w:p w14:paraId="6BAE75FB" w14:textId="27C52997" w:rsidR="003B7D68" w:rsidRPr="009E1747" w:rsidRDefault="003B7D68" w:rsidP="003B7D68">
      <w:pPr>
        <w:spacing w:after="0"/>
        <w:jc w:val="both"/>
        <w:rPr>
          <w:rFonts w:ascii="Times New Roman" w:hAnsi="Times New Roman" w:cs="Times New Roman"/>
          <w:sz w:val="24"/>
          <w:szCs w:val="24"/>
        </w:rPr>
      </w:pPr>
      <w:r w:rsidRPr="009E1747">
        <w:rPr>
          <w:rFonts w:ascii="Times New Roman" w:hAnsi="Times New Roman" w:cs="Times New Roman"/>
          <w:b/>
          <w:bCs/>
          <w:sz w:val="24"/>
          <w:szCs w:val="24"/>
        </w:rPr>
        <w:t>Siseministeeriumi infotehnoloogia- ja arenduskeskus</w:t>
      </w:r>
      <w:r w:rsidRPr="009E1747">
        <w:rPr>
          <w:rFonts w:ascii="Times New Roman" w:hAnsi="Times New Roman" w:cs="Times New Roman"/>
          <w:sz w:val="24"/>
          <w:szCs w:val="24"/>
        </w:rPr>
        <w:t>, registrikoodiga 70008440, asukohaga Mäealuse 2/2, Tallinn 12618, mida esindab põhimääruse alusel peadirektor</w:t>
      </w:r>
      <w:r w:rsidR="000E7666" w:rsidRPr="009E1747">
        <w:rPr>
          <w:rFonts w:ascii="Times New Roman" w:hAnsi="Times New Roman" w:cs="Times New Roman"/>
          <w:sz w:val="24"/>
          <w:szCs w:val="24"/>
        </w:rPr>
        <w:t>i asetäitja äriteenuste valdkonnas</w:t>
      </w:r>
      <w:r w:rsidRPr="009E1747">
        <w:rPr>
          <w:rFonts w:ascii="Times New Roman" w:hAnsi="Times New Roman" w:cs="Times New Roman"/>
          <w:sz w:val="24"/>
          <w:szCs w:val="24"/>
        </w:rPr>
        <w:t xml:space="preserve"> Mart</w:t>
      </w:r>
      <w:r w:rsidR="000E7666" w:rsidRPr="009E1747">
        <w:rPr>
          <w:rFonts w:ascii="Times New Roman" w:hAnsi="Times New Roman" w:cs="Times New Roman"/>
          <w:sz w:val="24"/>
          <w:szCs w:val="24"/>
        </w:rPr>
        <w:t>i Lung</w:t>
      </w:r>
      <w:r w:rsidRPr="009E1747">
        <w:rPr>
          <w:rFonts w:ascii="Times New Roman" w:hAnsi="Times New Roman" w:cs="Times New Roman"/>
          <w:sz w:val="24"/>
          <w:szCs w:val="24"/>
        </w:rPr>
        <w:t xml:space="preserve"> (edaspidi üürnik)</w:t>
      </w:r>
      <w:r w:rsidR="00D54CC4" w:rsidRPr="009E1747">
        <w:rPr>
          <w:rFonts w:ascii="Times New Roman" w:hAnsi="Times New Roman" w:cs="Times New Roman"/>
          <w:sz w:val="24"/>
          <w:szCs w:val="24"/>
        </w:rPr>
        <w:t>,</w:t>
      </w:r>
    </w:p>
    <w:p w14:paraId="45EE7478" w14:textId="77777777" w:rsidR="003B7D68" w:rsidRPr="009E1747" w:rsidRDefault="003B7D68" w:rsidP="003B7D68">
      <w:pPr>
        <w:spacing w:after="0"/>
        <w:jc w:val="both"/>
        <w:rPr>
          <w:rFonts w:ascii="Times New Roman" w:hAnsi="Times New Roman" w:cs="Times New Roman"/>
          <w:sz w:val="24"/>
          <w:szCs w:val="24"/>
        </w:rPr>
      </w:pPr>
    </w:p>
    <w:p w14:paraId="200279AE" w14:textId="51D95BDF" w:rsidR="000838E5" w:rsidRPr="009E1747" w:rsidRDefault="003B7D68" w:rsidP="00D02481">
      <w:pPr>
        <w:spacing w:after="0"/>
        <w:jc w:val="both"/>
        <w:rPr>
          <w:rFonts w:ascii="Times New Roman" w:hAnsi="Times New Roman" w:cs="Times New Roman"/>
          <w:sz w:val="24"/>
          <w:szCs w:val="24"/>
        </w:rPr>
      </w:pPr>
      <w:r w:rsidRPr="009E1747">
        <w:rPr>
          <w:rFonts w:ascii="Times New Roman" w:hAnsi="Times New Roman" w:cs="Times New Roman"/>
          <w:sz w:val="24"/>
          <w:szCs w:val="24"/>
        </w:rPr>
        <w:t>keda nimetatakse edaspidi pool või koos pooled, sõlmisid koostöökokkuleppe (edaspidi leping) alljärgnevas:</w:t>
      </w:r>
    </w:p>
    <w:p w14:paraId="5067CBDB" w14:textId="77777777" w:rsidR="003B7D68" w:rsidRPr="009E1747" w:rsidRDefault="003B7D68" w:rsidP="00D02481">
      <w:pPr>
        <w:spacing w:after="0"/>
        <w:jc w:val="both"/>
        <w:rPr>
          <w:rFonts w:ascii="Times New Roman" w:hAnsi="Times New Roman" w:cs="Times New Roman"/>
          <w:sz w:val="24"/>
          <w:szCs w:val="24"/>
        </w:rPr>
      </w:pPr>
    </w:p>
    <w:p w14:paraId="062C6765" w14:textId="77777777" w:rsidR="0026448A" w:rsidRPr="009E1747" w:rsidRDefault="000838E5" w:rsidP="0026448A">
      <w:pPr>
        <w:pStyle w:val="ListParagraph"/>
        <w:numPr>
          <w:ilvl w:val="0"/>
          <w:numId w:val="2"/>
        </w:numPr>
        <w:spacing w:after="0"/>
        <w:jc w:val="both"/>
        <w:rPr>
          <w:rFonts w:ascii="Times New Roman" w:hAnsi="Times New Roman" w:cs="Times New Roman"/>
          <w:b/>
          <w:bCs/>
          <w:sz w:val="24"/>
          <w:szCs w:val="24"/>
        </w:rPr>
      </w:pPr>
      <w:r w:rsidRPr="009E1747">
        <w:rPr>
          <w:rFonts w:ascii="Times New Roman" w:hAnsi="Times New Roman" w:cs="Times New Roman"/>
          <w:b/>
          <w:bCs/>
          <w:sz w:val="24"/>
          <w:szCs w:val="24"/>
        </w:rPr>
        <w:t>LEPINGU OBJEKT</w:t>
      </w:r>
    </w:p>
    <w:p w14:paraId="5436918E" w14:textId="20F562EF" w:rsidR="000838E5" w:rsidRPr="009E1747" w:rsidRDefault="000838E5" w:rsidP="0026448A">
      <w:pPr>
        <w:pStyle w:val="ListParagraph"/>
        <w:numPr>
          <w:ilvl w:val="1"/>
          <w:numId w:val="2"/>
        </w:numPr>
        <w:spacing w:after="0"/>
        <w:jc w:val="both"/>
        <w:rPr>
          <w:rFonts w:ascii="Times New Roman" w:hAnsi="Times New Roman" w:cs="Times New Roman"/>
          <w:b/>
          <w:bCs/>
          <w:sz w:val="24"/>
          <w:szCs w:val="24"/>
        </w:rPr>
      </w:pPr>
      <w:r w:rsidRPr="009E1747">
        <w:rPr>
          <w:rFonts w:ascii="Times New Roman" w:hAnsi="Times New Roman" w:cs="Times New Roman"/>
          <w:sz w:val="24"/>
          <w:szCs w:val="24"/>
        </w:rPr>
        <w:t xml:space="preserve">Üürileandja võimaldab </w:t>
      </w:r>
      <w:r w:rsidR="003B7D68" w:rsidRPr="009E1747">
        <w:rPr>
          <w:rFonts w:ascii="Times New Roman" w:hAnsi="Times New Roman" w:cs="Times New Roman"/>
          <w:sz w:val="24"/>
          <w:szCs w:val="24"/>
        </w:rPr>
        <w:t>ü</w:t>
      </w:r>
      <w:r w:rsidRPr="009E1747">
        <w:rPr>
          <w:rFonts w:ascii="Times New Roman" w:hAnsi="Times New Roman" w:cs="Times New Roman"/>
          <w:sz w:val="24"/>
          <w:szCs w:val="24"/>
        </w:rPr>
        <w:t xml:space="preserve">ürnikul kasutada </w:t>
      </w:r>
      <w:r w:rsidRPr="009E1747">
        <w:rPr>
          <w:rFonts w:ascii="Times New Roman" w:hAnsi="Times New Roman" w:cs="Times New Roman"/>
          <w:iCs/>
          <w:sz w:val="24"/>
          <w:szCs w:val="24"/>
        </w:rPr>
        <w:t>hoone (asukohaga</w:t>
      </w:r>
      <w:r w:rsidRPr="009E1747">
        <w:rPr>
          <w:rFonts w:ascii="Times New Roman" w:hAnsi="Times New Roman" w:cs="Times New Roman"/>
          <w:i/>
          <w:sz w:val="24"/>
          <w:szCs w:val="24"/>
        </w:rPr>
        <w:t xml:space="preserve"> </w:t>
      </w:r>
      <w:r w:rsidR="00DC3344" w:rsidRPr="009E1747">
        <w:rPr>
          <w:rFonts w:ascii="Times New Roman" w:hAnsi="Times New Roman" w:cs="Times New Roman"/>
          <w:iCs/>
          <w:sz w:val="24"/>
          <w:szCs w:val="24"/>
        </w:rPr>
        <w:t>Lina tn 31, 80041</w:t>
      </w:r>
      <w:r w:rsidRPr="009E1747">
        <w:rPr>
          <w:rFonts w:ascii="Times New Roman" w:hAnsi="Times New Roman" w:cs="Times New Roman"/>
          <w:i/>
          <w:sz w:val="24"/>
          <w:szCs w:val="24"/>
        </w:rPr>
        <w:t>)</w:t>
      </w:r>
      <w:r w:rsidR="00D54CC4" w:rsidRPr="009E1747">
        <w:rPr>
          <w:rFonts w:ascii="Times New Roman" w:hAnsi="Times New Roman" w:cs="Times New Roman"/>
          <w:i/>
          <w:sz w:val="24"/>
          <w:szCs w:val="24"/>
        </w:rPr>
        <w:t xml:space="preserve"> </w:t>
      </w:r>
      <w:r w:rsidR="00D54CC4" w:rsidRPr="009E1747">
        <w:rPr>
          <w:rFonts w:ascii="Times New Roman" w:hAnsi="Times New Roman" w:cs="Times New Roman"/>
          <w:iCs/>
          <w:sz w:val="24"/>
          <w:szCs w:val="24"/>
        </w:rPr>
        <w:t xml:space="preserve">pindu, mille täpsem asukoha kirjeldus fikseeritakse lepingu lisas peale seadmete </w:t>
      </w:r>
      <w:commentRangeStart w:id="0"/>
      <w:r w:rsidR="00D54CC4" w:rsidRPr="009E1747">
        <w:rPr>
          <w:rFonts w:ascii="Times New Roman" w:hAnsi="Times New Roman" w:cs="Times New Roman"/>
          <w:iCs/>
          <w:sz w:val="24"/>
          <w:szCs w:val="24"/>
        </w:rPr>
        <w:t>paigaldust</w:t>
      </w:r>
      <w:commentRangeEnd w:id="0"/>
      <w:r w:rsidR="00D54CC4" w:rsidRPr="009E1747">
        <w:rPr>
          <w:rStyle w:val="CommentReference"/>
        </w:rPr>
        <w:commentReference w:id="0"/>
      </w:r>
      <w:r w:rsidRPr="009E1747">
        <w:rPr>
          <w:rFonts w:ascii="Times New Roman" w:hAnsi="Times New Roman" w:cs="Times New Roman"/>
          <w:i/>
          <w:sz w:val="24"/>
          <w:szCs w:val="24"/>
        </w:rPr>
        <w:t xml:space="preserve"> </w:t>
      </w:r>
      <w:r w:rsidR="00D02481" w:rsidRPr="009E1747">
        <w:rPr>
          <w:rFonts w:ascii="Times New Roman" w:hAnsi="Times New Roman" w:cs="Times New Roman"/>
          <w:sz w:val="24"/>
          <w:szCs w:val="24"/>
        </w:rPr>
        <w:t xml:space="preserve">(edaspidi </w:t>
      </w:r>
      <w:r w:rsidR="0026448A" w:rsidRPr="009E1747">
        <w:rPr>
          <w:rFonts w:ascii="Times New Roman" w:hAnsi="Times New Roman" w:cs="Times New Roman"/>
          <w:sz w:val="24"/>
          <w:szCs w:val="24"/>
        </w:rPr>
        <w:t>ü</w:t>
      </w:r>
      <w:r w:rsidR="00D02481" w:rsidRPr="009E1747">
        <w:rPr>
          <w:rFonts w:ascii="Times New Roman" w:hAnsi="Times New Roman" w:cs="Times New Roman"/>
          <w:sz w:val="24"/>
          <w:szCs w:val="24"/>
        </w:rPr>
        <w:t xml:space="preserve">üripind) </w:t>
      </w:r>
      <w:r w:rsidRPr="009E1747">
        <w:rPr>
          <w:rFonts w:ascii="Times New Roman" w:hAnsi="Times New Roman" w:cs="Times New Roman"/>
          <w:sz w:val="24"/>
          <w:szCs w:val="24"/>
        </w:rPr>
        <w:t xml:space="preserve">Päästeameti ohuteavituse sireenide ning nende juhtseadmete paigaldamiseks </w:t>
      </w:r>
      <w:r w:rsidR="0026448A" w:rsidRPr="009E1747">
        <w:rPr>
          <w:rFonts w:ascii="Times New Roman" w:hAnsi="Times New Roman" w:cs="Times New Roman"/>
          <w:sz w:val="24"/>
          <w:szCs w:val="24"/>
        </w:rPr>
        <w:t>l</w:t>
      </w:r>
      <w:r w:rsidRPr="009E1747">
        <w:rPr>
          <w:rFonts w:ascii="Times New Roman" w:hAnsi="Times New Roman" w:cs="Times New Roman"/>
          <w:sz w:val="24"/>
          <w:szCs w:val="24"/>
        </w:rPr>
        <w:t>epingus toodud tingimustel ja tähtaja jooksul.</w:t>
      </w:r>
    </w:p>
    <w:p w14:paraId="55C1E538" w14:textId="6B5B5464" w:rsidR="00B752A3" w:rsidRPr="009E1747" w:rsidRDefault="00B752A3" w:rsidP="00CF455D">
      <w:pPr>
        <w:pStyle w:val="ListParagraph"/>
        <w:numPr>
          <w:ilvl w:val="1"/>
          <w:numId w:val="2"/>
        </w:numPr>
        <w:suppressAutoHyphens/>
        <w:spacing w:after="0" w:line="240" w:lineRule="auto"/>
        <w:contextualSpacing w:val="0"/>
        <w:jc w:val="both"/>
        <w:rPr>
          <w:rFonts w:ascii="Times New Roman" w:hAnsi="Times New Roman" w:cs="Times New Roman"/>
          <w:bCs/>
          <w:sz w:val="24"/>
          <w:szCs w:val="24"/>
        </w:rPr>
      </w:pPr>
      <w:r w:rsidRPr="009E1747">
        <w:rPr>
          <w:rFonts w:ascii="Times New Roman" w:hAnsi="Times New Roman" w:cs="Times New Roman"/>
          <w:bCs/>
          <w:sz w:val="24"/>
          <w:szCs w:val="24"/>
        </w:rPr>
        <w:t>Üüriobjekti seisund fikseeritakse ning antakse üürnikule üle üleandmise-vastuvõtmise aktiga</w:t>
      </w:r>
      <w:r w:rsidR="00FF5496" w:rsidRPr="009E1747">
        <w:rPr>
          <w:rFonts w:ascii="Times New Roman" w:hAnsi="Times New Roman" w:cs="Times New Roman"/>
          <w:bCs/>
          <w:sz w:val="24"/>
          <w:szCs w:val="24"/>
        </w:rPr>
        <w:t xml:space="preserve">. Üleandmise-vastuvõtmise akti allkirjastamise õigus on muuhulgas kontaktisikutel. </w:t>
      </w:r>
    </w:p>
    <w:p w14:paraId="263E294D" w14:textId="77777777" w:rsidR="000838E5" w:rsidRPr="009E1747" w:rsidRDefault="000838E5" w:rsidP="00D02481">
      <w:pPr>
        <w:spacing w:after="0"/>
        <w:jc w:val="both"/>
        <w:rPr>
          <w:rFonts w:ascii="Times New Roman" w:hAnsi="Times New Roman" w:cs="Times New Roman"/>
          <w:sz w:val="24"/>
          <w:szCs w:val="24"/>
        </w:rPr>
      </w:pPr>
    </w:p>
    <w:p w14:paraId="39C34571" w14:textId="29B3E2F9" w:rsidR="000838E5" w:rsidRPr="009E1747" w:rsidRDefault="000838E5" w:rsidP="00EB4DA7">
      <w:pPr>
        <w:pStyle w:val="ListParagraph"/>
        <w:numPr>
          <w:ilvl w:val="0"/>
          <w:numId w:val="2"/>
        </w:numPr>
        <w:spacing w:after="0"/>
        <w:jc w:val="both"/>
        <w:rPr>
          <w:rFonts w:ascii="Times New Roman" w:hAnsi="Times New Roman" w:cs="Times New Roman"/>
          <w:b/>
          <w:bCs/>
          <w:sz w:val="24"/>
          <w:szCs w:val="24"/>
        </w:rPr>
      </w:pPr>
      <w:r w:rsidRPr="009E1747">
        <w:rPr>
          <w:rFonts w:ascii="Times New Roman" w:hAnsi="Times New Roman" w:cs="Times New Roman"/>
          <w:b/>
          <w:bCs/>
          <w:sz w:val="24"/>
          <w:szCs w:val="24"/>
        </w:rPr>
        <w:t>ÜÜRILEANDJA ÕIGUSED JA KOHUSTUSED</w:t>
      </w:r>
    </w:p>
    <w:p w14:paraId="0B02B893" w14:textId="1E1818EE" w:rsidR="00D02481" w:rsidRPr="009E1747" w:rsidRDefault="00D02481" w:rsidP="00EB4DA7">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t xml:space="preserve">Üürileandja tagab </w:t>
      </w:r>
      <w:r w:rsidR="0026448A" w:rsidRPr="009E1747">
        <w:rPr>
          <w:rFonts w:ascii="Times New Roman" w:hAnsi="Times New Roman" w:cs="Times New Roman"/>
          <w:sz w:val="24"/>
          <w:szCs w:val="24"/>
        </w:rPr>
        <w:t>ü</w:t>
      </w:r>
      <w:r w:rsidRPr="009E1747">
        <w:rPr>
          <w:rFonts w:ascii="Times New Roman" w:hAnsi="Times New Roman" w:cs="Times New Roman"/>
          <w:sz w:val="24"/>
          <w:szCs w:val="24"/>
        </w:rPr>
        <w:t xml:space="preserve">ürnikule juurdepääsu </w:t>
      </w:r>
      <w:r w:rsidR="0026448A" w:rsidRPr="009E1747">
        <w:rPr>
          <w:rFonts w:ascii="Times New Roman" w:hAnsi="Times New Roman" w:cs="Times New Roman"/>
          <w:sz w:val="24"/>
          <w:szCs w:val="24"/>
        </w:rPr>
        <w:t>ü</w:t>
      </w:r>
      <w:r w:rsidRPr="009E1747">
        <w:rPr>
          <w:rFonts w:ascii="Times New Roman" w:hAnsi="Times New Roman" w:cs="Times New Roman"/>
          <w:sz w:val="24"/>
          <w:szCs w:val="24"/>
        </w:rPr>
        <w:t>üripinnale.</w:t>
      </w:r>
    </w:p>
    <w:p w14:paraId="52740EE6" w14:textId="2D943637" w:rsidR="00D02481" w:rsidRPr="009E1747" w:rsidRDefault="00D02481" w:rsidP="00EB4DA7">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t xml:space="preserve">Üürileandja kohustub esimesel võimalusel teavitama </w:t>
      </w:r>
      <w:r w:rsidR="0026448A" w:rsidRPr="009E1747">
        <w:rPr>
          <w:rFonts w:ascii="Times New Roman" w:hAnsi="Times New Roman" w:cs="Times New Roman"/>
          <w:sz w:val="24"/>
          <w:szCs w:val="24"/>
        </w:rPr>
        <w:t>ü</w:t>
      </w:r>
      <w:r w:rsidRPr="009E1747">
        <w:rPr>
          <w:rFonts w:ascii="Times New Roman" w:hAnsi="Times New Roman" w:cs="Times New Roman"/>
          <w:sz w:val="24"/>
          <w:szCs w:val="24"/>
        </w:rPr>
        <w:t>ürnik</w:t>
      </w:r>
      <w:r w:rsidR="00DC3344" w:rsidRPr="009E1747">
        <w:rPr>
          <w:rFonts w:ascii="Times New Roman" w:hAnsi="Times New Roman" w:cs="Times New Roman"/>
          <w:sz w:val="24"/>
          <w:szCs w:val="24"/>
        </w:rPr>
        <w:t>k</w:t>
      </w:r>
      <w:r w:rsidRPr="009E1747">
        <w:rPr>
          <w:rFonts w:ascii="Times New Roman" w:hAnsi="Times New Roman" w:cs="Times New Roman"/>
          <w:sz w:val="24"/>
          <w:szCs w:val="24"/>
        </w:rPr>
        <w:t>u oma kontaktisiku</w:t>
      </w:r>
      <w:r w:rsidR="0026448A" w:rsidRPr="009E1747">
        <w:rPr>
          <w:rFonts w:ascii="Times New Roman" w:hAnsi="Times New Roman" w:cs="Times New Roman"/>
          <w:sz w:val="24"/>
          <w:szCs w:val="24"/>
        </w:rPr>
        <w:t xml:space="preserve"> </w:t>
      </w:r>
      <w:r w:rsidRPr="009E1747">
        <w:rPr>
          <w:rFonts w:ascii="Times New Roman" w:hAnsi="Times New Roman" w:cs="Times New Roman"/>
          <w:sz w:val="24"/>
          <w:szCs w:val="24"/>
        </w:rPr>
        <w:t>muutumisest.</w:t>
      </w:r>
    </w:p>
    <w:p w14:paraId="5DB9AB1B" w14:textId="3903F95F" w:rsidR="000838E5" w:rsidRPr="009E1747" w:rsidRDefault="000838E5" w:rsidP="00EB4DA7">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t>Ü</w:t>
      </w:r>
      <w:r w:rsidR="00D02481" w:rsidRPr="009E1747">
        <w:rPr>
          <w:rFonts w:ascii="Times New Roman" w:hAnsi="Times New Roman" w:cs="Times New Roman"/>
          <w:sz w:val="24"/>
          <w:szCs w:val="24"/>
        </w:rPr>
        <w:t>ürileandjal</w:t>
      </w:r>
      <w:r w:rsidRPr="009E1747">
        <w:rPr>
          <w:rFonts w:ascii="Times New Roman" w:hAnsi="Times New Roman" w:cs="Times New Roman"/>
          <w:sz w:val="24"/>
          <w:szCs w:val="24"/>
        </w:rPr>
        <w:t xml:space="preserve"> on õigus leping erakorraliselt üles öelda juhul, kui </w:t>
      </w:r>
      <w:r w:rsidR="00EB4DA7" w:rsidRPr="009E1747">
        <w:rPr>
          <w:rFonts w:ascii="Times New Roman" w:hAnsi="Times New Roman" w:cs="Times New Roman"/>
          <w:sz w:val="24"/>
          <w:szCs w:val="24"/>
        </w:rPr>
        <w:t>ü</w:t>
      </w:r>
      <w:r w:rsidR="00D02481" w:rsidRPr="009E1747">
        <w:rPr>
          <w:rFonts w:ascii="Times New Roman" w:hAnsi="Times New Roman" w:cs="Times New Roman"/>
          <w:sz w:val="24"/>
          <w:szCs w:val="24"/>
        </w:rPr>
        <w:t>ürnik</w:t>
      </w:r>
      <w:r w:rsidRPr="009E1747">
        <w:rPr>
          <w:rFonts w:ascii="Times New Roman" w:hAnsi="Times New Roman" w:cs="Times New Roman"/>
          <w:sz w:val="24"/>
          <w:szCs w:val="24"/>
        </w:rPr>
        <w:t xml:space="preserve"> kasutab </w:t>
      </w:r>
      <w:r w:rsidR="00EB4DA7" w:rsidRPr="009E1747">
        <w:rPr>
          <w:rFonts w:ascii="Times New Roman" w:hAnsi="Times New Roman" w:cs="Times New Roman"/>
          <w:sz w:val="24"/>
          <w:szCs w:val="24"/>
        </w:rPr>
        <w:t>ü</w:t>
      </w:r>
      <w:r w:rsidR="00D02481" w:rsidRPr="009E1747">
        <w:rPr>
          <w:rFonts w:ascii="Times New Roman" w:hAnsi="Times New Roman" w:cs="Times New Roman"/>
          <w:sz w:val="24"/>
          <w:szCs w:val="24"/>
        </w:rPr>
        <w:t>üripinda</w:t>
      </w:r>
      <w:r w:rsidRPr="009E1747">
        <w:rPr>
          <w:rFonts w:ascii="Times New Roman" w:hAnsi="Times New Roman" w:cs="Times New Roman"/>
          <w:sz w:val="24"/>
          <w:szCs w:val="24"/>
        </w:rPr>
        <w:t xml:space="preserve"> vastuolus käesolevale lepingule või tahtlikult halvendab </w:t>
      </w:r>
      <w:r w:rsidR="00EB4DA7" w:rsidRPr="009E1747">
        <w:rPr>
          <w:rFonts w:ascii="Times New Roman" w:hAnsi="Times New Roman" w:cs="Times New Roman"/>
          <w:sz w:val="24"/>
          <w:szCs w:val="24"/>
        </w:rPr>
        <w:t>ü</w:t>
      </w:r>
      <w:r w:rsidR="00D02481" w:rsidRPr="009E1747">
        <w:rPr>
          <w:rFonts w:ascii="Times New Roman" w:hAnsi="Times New Roman" w:cs="Times New Roman"/>
          <w:sz w:val="24"/>
          <w:szCs w:val="24"/>
        </w:rPr>
        <w:t>üripinna</w:t>
      </w:r>
      <w:r w:rsidRPr="009E1747">
        <w:rPr>
          <w:rFonts w:ascii="Times New Roman" w:hAnsi="Times New Roman" w:cs="Times New Roman"/>
          <w:sz w:val="24"/>
          <w:szCs w:val="24"/>
        </w:rPr>
        <w:t xml:space="preserve"> seisundit ning </w:t>
      </w:r>
      <w:r w:rsidR="00EB4DA7" w:rsidRPr="009E1747">
        <w:rPr>
          <w:rFonts w:ascii="Times New Roman" w:hAnsi="Times New Roman" w:cs="Times New Roman"/>
          <w:sz w:val="24"/>
          <w:szCs w:val="24"/>
        </w:rPr>
        <w:t>ü</w:t>
      </w:r>
      <w:r w:rsidR="00D02481" w:rsidRPr="009E1747">
        <w:rPr>
          <w:rFonts w:ascii="Times New Roman" w:hAnsi="Times New Roman" w:cs="Times New Roman"/>
          <w:sz w:val="24"/>
          <w:szCs w:val="24"/>
        </w:rPr>
        <w:t>ürnik</w:t>
      </w:r>
      <w:r w:rsidRPr="009E1747">
        <w:rPr>
          <w:rFonts w:ascii="Times New Roman" w:hAnsi="Times New Roman" w:cs="Times New Roman"/>
          <w:sz w:val="24"/>
          <w:szCs w:val="24"/>
        </w:rPr>
        <w:t xml:space="preserve"> ei ole rikkumist lõpetanud 30 päeva jooksul alates </w:t>
      </w:r>
      <w:r w:rsidR="00EB4DA7" w:rsidRPr="009E1747">
        <w:rPr>
          <w:rFonts w:ascii="Times New Roman" w:hAnsi="Times New Roman" w:cs="Times New Roman"/>
          <w:sz w:val="24"/>
          <w:szCs w:val="24"/>
        </w:rPr>
        <w:t>ü</w:t>
      </w:r>
      <w:r w:rsidR="00D02481" w:rsidRPr="009E1747">
        <w:rPr>
          <w:rFonts w:ascii="Times New Roman" w:hAnsi="Times New Roman" w:cs="Times New Roman"/>
          <w:sz w:val="24"/>
          <w:szCs w:val="24"/>
        </w:rPr>
        <w:t xml:space="preserve">ürileandja </w:t>
      </w:r>
      <w:r w:rsidRPr="009E1747">
        <w:rPr>
          <w:rFonts w:ascii="Times New Roman" w:hAnsi="Times New Roman" w:cs="Times New Roman"/>
          <w:sz w:val="24"/>
          <w:szCs w:val="24"/>
        </w:rPr>
        <w:t>vastavasisulise kirjaliku nõude kättesaamist;</w:t>
      </w:r>
    </w:p>
    <w:p w14:paraId="36E60E8A" w14:textId="7D6E3700" w:rsidR="000838E5" w:rsidRPr="009E1747" w:rsidRDefault="00D54CC4" w:rsidP="00EB4DA7">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t xml:space="preserve">Arvestades, et üürileandja ei ole üüripindade omanik ning on üüripindade allüürile andmiseks saanud enda üürileandjalt eraldi nõusoleku, ei saa üürileandja garanteerida lepingu jätkumist juhul, kui üüripindade omanik reorganiseeritakse või kui viimane üüripinna võõrandab. </w:t>
      </w:r>
    </w:p>
    <w:p w14:paraId="32C894E8" w14:textId="5309C6FE" w:rsidR="000838E5" w:rsidRPr="009E1747" w:rsidRDefault="00600D19" w:rsidP="00EB4DA7">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t xml:space="preserve">Kui üürileandjale saab teatavaks, et üüripindade omanik plaanib üüripinna võõrandada, teavitab üürileandja üürnikku sellest esimesel mõistlikul võimalusel. </w:t>
      </w:r>
    </w:p>
    <w:p w14:paraId="6A96B6BF" w14:textId="29C17DC3" w:rsidR="002E00F8" w:rsidRPr="009E1747" w:rsidRDefault="002E00F8" w:rsidP="00EB4DA7">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t xml:space="preserve">Üürileandja teavitab kõiki </w:t>
      </w:r>
      <w:r w:rsidR="004C56EB" w:rsidRPr="009E1747">
        <w:rPr>
          <w:rFonts w:ascii="Times New Roman" w:hAnsi="Times New Roman" w:cs="Times New Roman"/>
          <w:sz w:val="24"/>
          <w:szCs w:val="24"/>
        </w:rPr>
        <w:t>üüripinnale</w:t>
      </w:r>
      <w:r w:rsidRPr="009E1747">
        <w:rPr>
          <w:rFonts w:ascii="Times New Roman" w:hAnsi="Times New Roman" w:cs="Times New Roman"/>
          <w:sz w:val="24"/>
          <w:szCs w:val="24"/>
        </w:rPr>
        <w:t xml:space="preserve"> minevaid ja</w:t>
      </w:r>
      <w:r w:rsidR="004C56EB" w:rsidRPr="009E1747">
        <w:rPr>
          <w:rFonts w:ascii="Times New Roman" w:hAnsi="Times New Roman" w:cs="Times New Roman"/>
          <w:sz w:val="24"/>
          <w:szCs w:val="24"/>
        </w:rPr>
        <w:t xml:space="preserve"> sellele</w:t>
      </w:r>
      <w:r w:rsidRPr="009E1747">
        <w:rPr>
          <w:rFonts w:ascii="Times New Roman" w:hAnsi="Times New Roman" w:cs="Times New Roman"/>
          <w:sz w:val="24"/>
          <w:szCs w:val="24"/>
        </w:rPr>
        <w:t xml:space="preserve"> ligipääsu omavaid isikuid ohuteavitusesireenide olemasolust</w:t>
      </w:r>
      <w:r w:rsidR="00652FF0" w:rsidRPr="009E1747">
        <w:rPr>
          <w:rFonts w:ascii="Times New Roman" w:hAnsi="Times New Roman" w:cs="Times New Roman"/>
          <w:sz w:val="24"/>
          <w:szCs w:val="24"/>
        </w:rPr>
        <w:t>.</w:t>
      </w:r>
    </w:p>
    <w:p w14:paraId="713DB386" w14:textId="344182EF" w:rsidR="0095295A" w:rsidRPr="009E1747" w:rsidRDefault="0095295A" w:rsidP="00EB4DA7">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t xml:space="preserve">Üürileandja kohustub mitte lubama </w:t>
      </w:r>
      <w:r w:rsidR="001C68F0" w:rsidRPr="009E1747">
        <w:rPr>
          <w:rFonts w:ascii="Times New Roman" w:hAnsi="Times New Roman" w:cs="Times New Roman"/>
          <w:sz w:val="24"/>
          <w:szCs w:val="24"/>
        </w:rPr>
        <w:t>üüripinnale</w:t>
      </w:r>
      <w:r w:rsidRPr="009E1747">
        <w:rPr>
          <w:rFonts w:ascii="Times New Roman" w:hAnsi="Times New Roman" w:cs="Times New Roman"/>
          <w:sz w:val="24"/>
          <w:szCs w:val="24"/>
        </w:rPr>
        <w:t xml:space="preserve"> ja ohuteavituse sireenide juhtkilbi juurde kõrvalisi isikuid.</w:t>
      </w:r>
    </w:p>
    <w:p w14:paraId="554D03C9" w14:textId="5AD5F122" w:rsidR="0095295A" w:rsidRPr="009E1747" w:rsidRDefault="0095295A" w:rsidP="00EB4DA7">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lastRenderedPageBreak/>
        <w:t xml:space="preserve">Üürileandja kohustub koheselt teavitama </w:t>
      </w:r>
      <w:r w:rsidR="00EB4DA7" w:rsidRPr="009E1747">
        <w:rPr>
          <w:rFonts w:ascii="Times New Roman" w:hAnsi="Times New Roman" w:cs="Times New Roman"/>
          <w:sz w:val="24"/>
          <w:szCs w:val="24"/>
        </w:rPr>
        <w:t>ü</w:t>
      </w:r>
      <w:r w:rsidRPr="009E1747">
        <w:rPr>
          <w:rFonts w:ascii="Times New Roman" w:hAnsi="Times New Roman" w:cs="Times New Roman"/>
          <w:sz w:val="24"/>
          <w:szCs w:val="24"/>
        </w:rPr>
        <w:t xml:space="preserve">ürnikku ebaseaduslikust ja põhjendamatust ligipääsukatsest </w:t>
      </w:r>
      <w:r w:rsidR="00EB4DA7" w:rsidRPr="009E1747">
        <w:rPr>
          <w:rFonts w:ascii="Times New Roman" w:hAnsi="Times New Roman" w:cs="Times New Roman"/>
          <w:sz w:val="24"/>
          <w:szCs w:val="24"/>
        </w:rPr>
        <w:t>ü</w:t>
      </w:r>
      <w:r w:rsidRPr="009E1747">
        <w:rPr>
          <w:rFonts w:ascii="Times New Roman" w:hAnsi="Times New Roman" w:cs="Times New Roman"/>
          <w:sz w:val="24"/>
          <w:szCs w:val="24"/>
        </w:rPr>
        <w:t>ürniku seadmetele.</w:t>
      </w:r>
    </w:p>
    <w:p w14:paraId="60ABF0ED" w14:textId="77777777" w:rsidR="000838E5" w:rsidRPr="009E1747" w:rsidRDefault="000838E5" w:rsidP="00D02481">
      <w:pPr>
        <w:spacing w:after="0"/>
        <w:jc w:val="both"/>
        <w:rPr>
          <w:rFonts w:ascii="Times New Roman" w:hAnsi="Times New Roman" w:cs="Times New Roman"/>
          <w:sz w:val="24"/>
          <w:szCs w:val="24"/>
        </w:rPr>
      </w:pPr>
    </w:p>
    <w:p w14:paraId="3F46AA69" w14:textId="45770D47" w:rsidR="000838E5" w:rsidRPr="009E1747" w:rsidRDefault="000838E5" w:rsidP="00EB4DA7">
      <w:pPr>
        <w:pStyle w:val="ListParagraph"/>
        <w:numPr>
          <w:ilvl w:val="0"/>
          <w:numId w:val="2"/>
        </w:numPr>
        <w:spacing w:after="0"/>
        <w:jc w:val="both"/>
        <w:rPr>
          <w:rFonts w:ascii="Times New Roman" w:hAnsi="Times New Roman" w:cs="Times New Roman"/>
          <w:b/>
          <w:bCs/>
          <w:sz w:val="24"/>
          <w:szCs w:val="24"/>
        </w:rPr>
      </w:pPr>
      <w:r w:rsidRPr="009E1747">
        <w:rPr>
          <w:rFonts w:ascii="Times New Roman" w:hAnsi="Times New Roman" w:cs="Times New Roman"/>
          <w:b/>
          <w:bCs/>
          <w:sz w:val="24"/>
          <w:szCs w:val="24"/>
        </w:rPr>
        <w:t>ÜÜRNIKU ÕIGUSED JA KOHUSTUSED</w:t>
      </w:r>
    </w:p>
    <w:p w14:paraId="4742B3EE" w14:textId="77777777" w:rsidR="00B8607B" w:rsidRPr="009E1747" w:rsidRDefault="00D02481" w:rsidP="00EB4DA7">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t xml:space="preserve">Üürnikul </w:t>
      </w:r>
      <w:r w:rsidR="000838E5" w:rsidRPr="009E1747">
        <w:rPr>
          <w:rFonts w:ascii="Times New Roman" w:hAnsi="Times New Roman" w:cs="Times New Roman"/>
          <w:sz w:val="24"/>
          <w:szCs w:val="24"/>
        </w:rPr>
        <w:t xml:space="preserve">on õigus saada </w:t>
      </w:r>
      <w:r w:rsidR="00EB4DA7" w:rsidRPr="009E1747">
        <w:rPr>
          <w:rFonts w:ascii="Times New Roman" w:hAnsi="Times New Roman" w:cs="Times New Roman"/>
          <w:sz w:val="24"/>
          <w:szCs w:val="24"/>
        </w:rPr>
        <w:t>ü</w:t>
      </w:r>
      <w:r w:rsidRPr="009E1747">
        <w:rPr>
          <w:rFonts w:ascii="Times New Roman" w:hAnsi="Times New Roman" w:cs="Times New Roman"/>
          <w:sz w:val="24"/>
          <w:szCs w:val="24"/>
        </w:rPr>
        <w:t>üripind</w:t>
      </w:r>
      <w:r w:rsidR="000838E5" w:rsidRPr="009E1747">
        <w:rPr>
          <w:rFonts w:ascii="Times New Roman" w:hAnsi="Times New Roman" w:cs="Times New Roman"/>
          <w:sz w:val="24"/>
          <w:szCs w:val="24"/>
        </w:rPr>
        <w:t xml:space="preserve"> oma kasutusse vastavalt lepingule. </w:t>
      </w:r>
      <w:r w:rsidRPr="009E1747">
        <w:rPr>
          <w:rFonts w:ascii="Times New Roman" w:hAnsi="Times New Roman" w:cs="Times New Roman"/>
          <w:sz w:val="24"/>
          <w:szCs w:val="24"/>
        </w:rPr>
        <w:t xml:space="preserve">Üürnik </w:t>
      </w:r>
      <w:r w:rsidR="000838E5" w:rsidRPr="009E1747">
        <w:rPr>
          <w:rFonts w:ascii="Times New Roman" w:hAnsi="Times New Roman" w:cs="Times New Roman"/>
          <w:sz w:val="24"/>
          <w:szCs w:val="24"/>
        </w:rPr>
        <w:t xml:space="preserve">on kohustatud hoidma </w:t>
      </w:r>
      <w:r w:rsidR="00EB4DA7" w:rsidRPr="009E1747">
        <w:rPr>
          <w:rFonts w:ascii="Times New Roman" w:hAnsi="Times New Roman" w:cs="Times New Roman"/>
          <w:sz w:val="24"/>
          <w:szCs w:val="24"/>
        </w:rPr>
        <w:t>ü</w:t>
      </w:r>
      <w:r w:rsidRPr="009E1747">
        <w:rPr>
          <w:rFonts w:ascii="Times New Roman" w:hAnsi="Times New Roman" w:cs="Times New Roman"/>
          <w:sz w:val="24"/>
          <w:szCs w:val="24"/>
        </w:rPr>
        <w:t xml:space="preserve">üripinna </w:t>
      </w:r>
      <w:r w:rsidR="000838E5" w:rsidRPr="009E1747">
        <w:rPr>
          <w:rFonts w:ascii="Times New Roman" w:hAnsi="Times New Roman" w:cs="Times New Roman"/>
          <w:sz w:val="24"/>
          <w:szCs w:val="24"/>
        </w:rPr>
        <w:t xml:space="preserve">korras. </w:t>
      </w:r>
    </w:p>
    <w:p w14:paraId="61995CC3" w14:textId="64FD97F6" w:rsidR="000838E5" w:rsidRPr="009E1747" w:rsidRDefault="00D02481" w:rsidP="00EB4DA7">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t xml:space="preserve">Üürnik </w:t>
      </w:r>
      <w:r w:rsidR="000838E5" w:rsidRPr="009E1747">
        <w:rPr>
          <w:rFonts w:ascii="Times New Roman" w:hAnsi="Times New Roman" w:cs="Times New Roman"/>
          <w:sz w:val="24"/>
          <w:szCs w:val="24"/>
        </w:rPr>
        <w:t>tagab paigaldatud seadmete tehnilise korrashoiu.</w:t>
      </w:r>
    </w:p>
    <w:p w14:paraId="6FBBA4C9" w14:textId="6CDD6DC0" w:rsidR="00B8607B" w:rsidRPr="009E1747" w:rsidRDefault="00B8607B" w:rsidP="00EB4DA7">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t>Üürnikul on õigus kasutada üüripinda sihtotstarbeliselt ohusteavitussireenide opereerimiseks ning vajadusel testimiseks.</w:t>
      </w:r>
    </w:p>
    <w:p w14:paraId="53888E57" w14:textId="007BE9D8" w:rsidR="000838E5" w:rsidRPr="009E1747" w:rsidRDefault="00D02481" w:rsidP="00EB4DA7">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t xml:space="preserve">Üürnikul </w:t>
      </w:r>
      <w:r w:rsidR="000838E5" w:rsidRPr="009E1747">
        <w:rPr>
          <w:rFonts w:ascii="Times New Roman" w:hAnsi="Times New Roman" w:cs="Times New Roman"/>
          <w:sz w:val="24"/>
          <w:szCs w:val="24"/>
        </w:rPr>
        <w:t xml:space="preserve">ei ole õigust anda </w:t>
      </w:r>
      <w:r w:rsidR="00EB4DA7" w:rsidRPr="009E1747">
        <w:rPr>
          <w:rFonts w:ascii="Times New Roman" w:hAnsi="Times New Roman" w:cs="Times New Roman"/>
          <w:sz w:val="24"/>
          <w:szCs w:val="24"/>
        </w:rPr>
        <w:t>ü</w:t>
      </w:r>
      <w:r w:rsidRPr="009E1747">
        <w:rPr>
          <w:rFonts w:ascii="Times New Roman" w:hAnsi="Times New Roman" w:cs="Times New Roman"/>
          <w:sz w:val="24"/>
          <w:szCs w:val="24"/>
        </w:rPr>
        <w:t xml:space="preserve">üripinda </w:t>
      </w:r>
      <w:r w:rsidR="000838E5" w:rsidRPr="009E1747">
        <w:rPr>
          <w:rFonts w:ascii="Times New Roman" w:hAnsi="Times New Roman" w:cs="Times New Roman"/>
          <w:sz w:val="24"/>
          <w:szCs w:val="24"/>
        </w:rPr>
        <w:t xml:space="preserve">või </w:t>
      </w:r>
      <w:r w:rsidRPr="009E1747">
        <w:rPr>
          <w:rFonts w:ascii="Times New Roman" w:hAnsi="Times New Roman" w:cs="Times New Roman"/>
          <w:sz w:val="24"/>
          <w:szCs w:val="24"/>
        </w:rPr>
        <w:t xml:space="preserve">selle </w:t>
      </w:r>
      <w:r w:rsidR="000838E5" w:rsidRPr="009E1747">
        <w:rPr>
          <w:rFonts w:ascii="Times New Roman" w:hAnsi="Times New Roman" w:cs="Times New Roman"/>
          <w:sz w:val="24"/>
          <w:szCs w:val="24"/>
        </w:rPr>
        <w:t xml:space="preserve">osa allüürile </w:t>
      </w:r>
      <w:r w:rsidRPr="009E1747">
        <w:rPr>
          <w:rFonts w:ascii="Times New Roman" w:hAnsi="Times New Roman" w:cs="Times New Roman"/>
          <w:sz w:val="24"/>
          <w:szCs w:val="24"/>
        </w:rPr>
        <w:t xml:space="preserve">ilma </w:t>
      </w:r>
      <w:r w:rsidR="00EB4DA7" w:rsidRPr="009E1747">
        <w:rPr>
          <w:rFonts w:ascii="Times New Roman" w:hAnsi="Times New Roman" w:cs="Times New Roman"/>
          <w:sz w:val="24"/>
          <w:szCs w:val="24"/>
        </w:rPr>
        <w:t>ü</w:t>
      </w:r>
      <w:r w:rsidRPr="009E1747">
        <w:rPr>
          <w:rFonts w:ascii="Times New Roman" w:hAnsi="Times New Roman" w:cs="Times New Roman"/>
          <w:sz w:val="24"/>
          <w:szCs w:val="24"/>
        </w:rPr>
        <w:t xml:space="preserve">ürileandja sellekohase </w:t>
      </w:r>
      <w:r w:rsidR="000838E5" w:rsidRPr="009E1747">
        <w:rPr>
          <w:rFonts w:ascii="Times New Roman" w:hAnsi="Times New Roman" w:cs="Times New Roman"/>
          <w:sz w:val="24"/>
          <w:szCs w:val="24"/>
        </w:rPr>
        <w:t>kirjaliku nõusolekuta.</w:t>
      </w:r>
    </w:p>
    <w:p w14:paraId="22D4ECA4" w14:textId="69E095C3" w:rsidR="000838E5" w:rsidRPr="009E1747" w:rsidRDefault="00D02481" w:rsidP="00EB4DA7">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t xml:space="preserve">Üürnikul </w:t>
      </w:r>
      <w:r w:rsidR="000838E5" w:rsidRPr="009E1747">
        <w:rPr>
          <w:rFonts w:ascii="Times New Roman" w:hAnsi="Times New Roman" w:cs="Times New Roman"/>
          <w:sz w:val="24"/>
          <w:szCs w:val="24"/>
        </w:rPr>
        <w:t xml:space="preserve">on õigus teha </w:t>
      </w:r>
      <w:r w:rsidR="00EB4DA7" w:rsidRPr="009E1747">
        <w:rPr>
          <w:rFonts w:ascii="Times New Roman" w:hAnsi="Times New Roman" w:cs="Times New Roman"/>
          <w:sz w:val="24"/>
          <w:szCs w:val="24"/>
        </w:rPr>
        <w:t>ü</w:t>
      </w:r>
      <w:r w:rsidRPr="009E1747">
        <w:rPr>
          <w:rFonts w:ascii="Times New Roman" w:hAnsi="Times New Roman" w:cs="Times New Roman"/>
          <w:sz w:val="24"/>
          <w:szCs w:val="24"/>
        </w:rPr>
        <w:t xml:space="preserve">üripinnale </w:t>
      </w:r>
      <w:r w:rsidR="000838E5" w:rsidRPr="009E1747">
        <w:rPr>
          <w:rFonts w:ascii="Times New Roman" w:hAnsi="Times New Roman" w:cs="Times New Roman"/>
          <w:sz w:val="24"/>
          <w:szCs w:val="24"/>
        </w:rPr>
        <w:t xml:space="preserve">parendusi, ümberehitusi ja muid töid </w:t>
      </w:r>
      <w:r w:rsidR="00EB4DA7" w:rsidRPr="009E1747">
        <w:rPr>
          <w:rFonts w:ascii="Times New Roman" w:hAnsi="Times New Roman" w:cs="Times New Roman"/>
          <w:sz w:val="24"/>
          <w:szCs w:val="24"/>
        </w:rPr>
        <w:t>ü</w:t>
      </w:r>
      <w:r w:rsidRPr="009E1747">
        <w:rPr>
          <w:rFonts w:ascii="Times New Roman" w:hAnsi="Times New Roman" w:cs="Times New Roman"/>
          <w:sz w:val="24"/>
          <w:szCs w:val="24"/>
        </w:rPr>
        <w:t xml:space="preserve">ürileandja </w:t>
      </w:r>
      <w:r w:rsidR="000838E5" w:rsidRPr="009E1747">
        <w:rPr>
          <w:rFonts w:ascii="Times New Roman" w:hAnsi="Times New Roman" w:cs="Times New Roman"/>
          <w:sz w:val="24"/>
          <w:szCs w:val="24"/>
        </w:rPr>
        <w:t xml:space="preserve">eelneval </w:t>
      </w:r>
      <w:r w:rsidRPr="009E1747">
        <w:rPr>
          <w:rFonts w:ascii="Times New Roman" w:hAnsi="Times New Roman" w:cs="Times New Roman"/>
          <w:sz w:val="24"/>
          <w:szCs w:val="24"/>
        </w:rPr>
        <w:t xml:space="preserve">kirjalikul </w:t>
      </w:r>
      <w:r w:rsidR="000838E5" w:rsidRPr="009E1747">
        <w:rPr>
          <w:rFonts w:ascii="Times New Roman" w:hAnsi="Times New Roman" w:cs="Times New Roman"/>
          <w:sz w:val="24"/>
          <w:szCs w:val="24"/>
        </w:rPr>
        <w:t>nõusolekul.</w:t>
      </w:r>
    </w:p>
    <w:p w14:paraId="5D871F60" w14:textId="222DDB75" w:rsidR="000838E5" w:rsidRPr="009E1747" w:rsidRDefault="000838E5" w:rsidP="00EB4DA7">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t xml:space="preserve">Lepingu tähtaja möödumisel, juhul kui </w:t>
      </w:r>
      <w:r w:rsidR="00EB4DA7" w:rsidRPr="009E1747">
        <w:rPr>
          <w:rFonts w:ascii="Times New Roman" w:hAnsi="Times New Roman" w:cs="Times New Roman"/>
          <w:sz w:val="24"/>
          <w:szCs w:val="24"/>
        </w:rPr>
        <w:t>ü</w:t>
      </w:r>
      <w:r w:rsidR="00D02481" w:rsidRPr="009E1747">
        <w:rPr>
          <w:rFonts w:ascii="Times New Roman" w:hAnsi="Times New Roman" w:cs="Times New Roman"/>
          <w:sz w:val="24"/>
          <w:szCs w:val="24"/>
        </w:rPr>
        <w:t xml:space="preserve">ürnik </w:t>
      </w:r>
      <w:r w:rsidRPr="009E1747">
        <w:rPr>
          <w:rFonts w:ascii="Times New Roman" w:hAnsi="Times New Roman" w:cs="Times New Roman"/>
          <w:sz w:val="24"/>
          <w:szCs w:val="24"/>
        </w:rPr>
        <w:t xml:space="preserve">on lepingu tingimusi täpselt täitnud, on </w:t>
      </w:r>
      <w:r w:rsidR="00EB4DA7" w:rsidRPr="009E1747">
        <w:rPr>
          <w:rFonts w:ascii="Times New Roman" w:hAnsi="Times New Roman" w:cs="Times New Roman"/>
          <w:sz w:val="24"/>
          <w:szCs w:val="24"/>
        </w:rPr>
        <w:t>ü</w:t>
      </w:r>
      <w:r w:rsidR="00D02481" w:rsidRPr="009E1747">
        <w:rPr>
          <w:rFonts w:ascii="Times New Roman" w:hAnsi="Times New Roman" w:cs="Times New Roman"/>
          <w:sz w:val="24"/>
          <w:szCs w:val="24"/>
        </w:rPr>
        <w:t xml:space="preserve">ürnikul </w:t>
      </w:r>
      <w:r w:rsidRPr="009E1747">
        <w:rPr>
          <w:rFonts w:ascii="Times New Roman" w:hAnsi="Times New Roman" w:cs="Times New Roman"/>
          <w:sz w:val="24"/>
          <w:szCs w:val="24"/>
        </w:rPr>
        <w:t>teiste isikute ees lepingu uuendamise eesõigus.</w:t>
      </w:r>
    </w:p>
    <w:p w14:paraId="5381A389" w14:textId="1B4F5140" w:rsidR="000838E5" w:rsidRPr="009E1747" w:rsidRDefault="00D02481" w:rsidP="00EB4DA7">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t xml:space="preserve">Üürnikul </w:t>
      </w:r>
      <w:r w:rsidR="000838E5" w:rsidRPr="009E1747">
        <w:rPr>
          <w:rFonts w:ascii="Times New Roman" w:hAnsi="Times New Roman" w:cs="Times New Roman"/>
          <w:sz w:val="24"/>
          <w:szCs w:val="24"/>
        </w:rPr>
        <w:t xml:space="preserve">on õigus </w:t>
      </w:r>
      <w:r w:rsidR="00EB4DA7" w:rsidRPr="009E1747">
        <w:rPr>
          <w:rFonts w:ascii="Times New Roman" w:hAnsi="Times New Roman" w:cs="Times New Roman"/>
          <w:sz w:val="24"/>
          <w:szCs w:val="24"/>
        </w:rPr>
        <w:t>ü</w:t>
      </w:r>
      <w:r w:rsidRPr="009E1747">
        <w:rPr>
          <w:rFonts w:ascii="Times New Roman" w:hAnsi="Times New Roman" w:cs="Times New Roman"/>
          <w:sz w:val="24"/>
          <w:szCs w:val="24"/>
        </w:rPr>
        <w:t xml:space="preserve">üripinna </w:t>
      </w:r>
      <w:r w:rsidR="000838E5" w:rsidRPr="009E1747">
        <w:rPr>
          <w:rFonts w:ascii="Times New Roman" w:hAnsi="Times New Roman" w:cs="Times New Roman"/>
          <w:sz w:val="24"/>
          <w:szCs w:val="24"/>
        </w:rPr>
        <w:t xml:space="preserve">õiguslikule kaitsele samadel alustel, kui omanikul omandi suhtes. </w:t>
      </w:r>
      <w:r w:rsidRPr="009E1747">
        <w:rPr>
          <w:rFonts w:ascii="Times New Roman" w:hAnsi="Times New Roman" w:cs="Times New Roman"/>
          <w:sz w:val="24"/>
          <w:szCs w:val="24"/>
        </w:rPr>
        <w:t xml:space="preserve">Üürnikul </w:t>
      </w:r>
      <w:r w:rsidR="000838E5" w:rsidRPr="009E1747">
        <w:rPr>
          <w:rFonts w:ascii="Times New Roman" w:hAnsi="Times New Roman" w:cs="Times New Roman"/>
          <w:sz w:val="24"/>
          <w:szCs w:val="24"/>
        </w:rPr>
        <w:t xml:space="preserve">on õigus välja nõuda </w:t>
      </w:r>
      <w:r w:rsidR="00EB4DA7" w:rsidRPr="009E1747">
        <w:rPr>
          <w:rFonts w:ascii="Times New Roman" w:hAnsi="Times New Roman" w:cs="Times New Roman"/>
          <w:sz w:val="24"/>
          <w:szCs w:val="24"/>
        </w:rPr>
        <w:t>ü</w:t>
      </w:r>
      <w:r w:rsidRPr="009E1747">
        <w:rPr>
          <w:rFonts w:ascii="Times New Roman" w:hAnsi="Times New Roman" w:cs="Times New Roman"/>
          <w:sz w:val="24"/>
          <w:szCs w:val="24"/>
        </w:rPr>
        <w:t xml:space="preserve">üripind </w:t>
      </w:r>
      <w:r w:rsidR="000838E5" w:rsidRPr="009E1747">
        <w:rPr>
          <w:rFonts w:ascii="Times New Roman" w:hAnsi="Times New Roman" w:cs="Times New Roman"/>
          <w:sz w:val="24"/>
          <w:szCs w:val="24"/>
        </w:rPr>
        <w:t xml:space="preserve">ja oma seadmed mistahes ebaseaduslikust valdusest, samuti takistuste kõrvaldamist </w:t>
      </w:r>
      <w:r w:rsidR="00EB4DA7" w:rsidRPr="009E1747">
        <w:rPr>
          <w:rFonts w:ascii="Times New Roman" w:hAnsi="Times New Roman" w:cs="Times New Roman"/>
          <w:sz w:val="24"/>
          <w:szCs w:val="24"/>
        </w:rPr>
        <w:t>ü</w:t>
      </w:r>
      <w:r w:rsidRPr="009E1747">
        <w:rPr>
          <w:rFonts w:ascii="Times New Roman" w:hAnsi="Times New Roman" w:cs="Times New Roman"/>
          <w:sz w:val="24"/>
          <w:szCs w:val="24"/>
        </w:rPr>
        <w:t xml:space="preserve">üripinnal </w:t>
      </w:r>
      <w:r w:rsidR="000838E5" w:rsidRPr="009E1747">
        <w:rPr>
          <w:rFonts w:ascii="Times New Roman" w:hAnsi="Times New Roman" w:cs="Times New Roman"/>
          <w:sz w:val="24"/>
          <w:szCs w:val="24"/>
        </w:rPr>
        <w:t>ja seadmete kasutamisel ning tekitatud kahjude hüvitamist.</w:t>
      </w:r>
    </w:p>
    <w:p w14:paraId="2F6BA785" w14:textId="030A613C" w:rsidR="000838E5" w:rsidRPr="009E1747" w:rsidRDefault="000838E5" w:rsidP="00EB4DA7">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t xml:space="preserve">Lepingu lõppemisel/lõpetamisel on </w:t>
      </w:r>
      <w:r w:rsidR="00EB4DA7" w:rsidRPr="009E1747">
        <w:rPr>
          <w:rFonts w:ascii="Times New Roman" w:hAnsi="Times New Roman" w:cs="Times New Roman"/>
          <w:sz w:val="24"/>
          <w:szCs w:val="24"/>
        </w:rPr>
        <w:t>ü</w:t>
      </w:r>
      <w:r w:rsidR="00D02481" w:rsidRPr="009E1747">
        <w:rPr>
          <w:rFonts w:ascii="Times New Roman" w:hAnsi="Times New Roman" w:cs="Times New Roman"/>
          <w:sz w:val="24"/>
          <w:szCs w:val="24"/>
        </w:rPr>
        <w:t xml:space="preserve">ürnikul </w:t>
      </w:r>
      <w:r w:rsidRPr="009E1747">
        <w:rPr>
          <w:rFonts w:ascii="Times New Roman" w:hAnsi="Times New Roman" w:cs="Times New Roman"/>
          <w:sz w:val="24"/>
          <w:szCs w:val="24"/>
        </w:rPr>
        <w:t xml:space="preserve">õigus ja kohustus 2 (kahe) kuu jooksul tema poolt paigaldatud seadmed </w:t>
      </w:r>
      <w:r w:rsidR="00D02481" w:rsidRPr="009E1747">
        <w:rPr>
          <w:rFonts w:ascii="Times New Roman" w:hAnsi="Times New Roman" w:cs="Times New Roman"/>
          <w:sz w:val="24"/>
          <w:szCs w:val="24"/>
        </w:rPr>
        <w:t xml:space="preserve">ja kandekonstruktsioonid </w:t>
      </w:r>
      <w:r w:rsidRPr="009E1747">
        <w:rPr>
          <w:rFonts w:ascii="Times New Roman" w:hAnsi="Times New Roman" w:cs="Times New Roman"/>
          <w:sz w:val="24"/>
          <w:szCs w:val="24"/>
        </w:rPr>
        <w:t>demonteerida ja ära viia.</w:t>
      </w:r>
    </w:p>
    <w:p w14:paraId="55067156" w14:textId="66A08BA8" w:rsidR="00780C2E" w:rsidRPr="009E1747" w:rsidRDefault="00780C2E" w:rsidP="00EB4DA7">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t xml:space="preserve">Üürnikul on õigus paigaldada </w:t>
      </w:r>
      <w:r w:rsidR="00EB4DA7" w:rsidRPr="009E1747">
        <w:rPr>
          <w:rFonts w:ascii="Times New Roman" w:hAnsi="Times New Roman" w:cs="Times New Roman"/>
          <w:sz w:val="24"/>
          <w:szCs w:val="24"/>
        </w:rPr>
        <w:t>ü</w:t>
      </w:r>
      <w:r w:rsidRPr="009E1747">
        <w:rPr>
          <w:rFonts w:ascii="Times New Roman" w:hAnsi="Times New Roman" w:cs="Times New Roman"/>
          <w:sz w:val="24"/>
          <w:szCs w:val="24"/>
        </w:rPr>
        <w:t>üripinna</w:t>
      </w:r>
      <w:r w:rsidR="001C68F0" w:rsidRPr="009E1747">
        <w:rPr>
          <w:rFonts w:ascii="Times New Roman" w:hAnsi="Times New Roman" w:cs="Times New Roman"/>
          <w:sz w:val="24"/>
          <w:szCs w:val="24"/>
        </w:rPr>
        <w:t>le</w:t>
      </w:r>
      <w:r w:rsidRPr="009E1747">
        <w:rPr>
          <w:rFonts w:ascii="Times New Roman" w:hAnsi="Times New Roman" w:cs="Times New Roman"/>
          <w:sz w:val="24"/>
          <w:szCs w:val="24"/>
        </w:rPr>
        <w:t xml:space="preserve"> ohuteavituse sireenid koos konstruktsioonide</w:t>
      </w:r>
      <w:r w:rsidR="002E00F8" w:rsidRPr="009E1747">
        <w:rPr>
          <w:rFonts w:ascii="Times New Roman" w:hAnsi="Times New Roman" w:cs="Times New Roman"/>
          <w:sz w:val="24"/>
          <w:szCs w:val="24"/>
        </w:rPr>
        <w:t xml:space="preserve"> ja sideantennide</w:t>
      </w:r>
      <w:r w:rsidRPr="009E1747">
        <w:rPr>
          <w:rFonts w:ascii="Times New Roman" w:hAnsi="Times New Roman" w:cs="Times New Roman"/>
          <w:sz w:val="24"/>
          <w:szCs w:val="24"/>
        </w:rPr>
        <w:t>ga.</w:t>
      </w:r>
    </w:p>
    <w:p w14:paraId="3AF87994" w14:textId="08476BB5" w:rsidR="002E00F8" w:rsidRPr="009E1747" w:rsidRDefault="002E00F8" w:rsidP="00EB4DA7">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t xml:space="preserve">Üürnikul on õigus kinnitada sireenide konstruktsioonid </w:t>
      </w:r>
      <w:r w:rsidR="001C68F0" w:rsidRPr="009E1747">
        <w:rPr>
          <w:rFonts w:ascii="Times New Roman" w:hAnsi="Times New Roman" w:cs="Times New Roman"/>
          <w:sz w:val="24"/>
          <w:szCs w:val="24"/>
        </w:rPr>
        <w:t>üüripinnale</w:t>
      </w:r>
      <w:r w:rsidRPr="009E1747">
        <w:rPr>
          <w:rFonts w:ascii="Times New Roman" w:hAnsi="Times New Roman" w:cs="Times New Roman"/>
          <w:sz w:val="24"/>
          <w:szCs w:val="24"/>
        </w:rPr>
        <w:t xml:space="preserve">, tagades </w:t>
      </w:r>
      <w:r w:rsidR="001C68F0" w:rsidRPr="009E1747">
        <w:rPr>
          <w:rFonts w:ascii="Times New Roman" w:hAnsi="Times New Roman" w:cs="Times New Roman"/>
          <w:sz w:val="24"/>
          <w:szCs w:val="24"/>
        </w:rPr>
        <w:t xml:space="preserve">vajadusel </w:t>
      </w:r>
      <w:r w:rsidRPr="009E1747">
        <w:rPr>
          <w:rFonts w:ascii="Times New Roman" w:hAnsi="Times New Roman" w:cs="Times New Roman"/>
          <w:sz w:val="24"/>
          <w:szCs w:val="24"/>
        </w:rPr>
        <w:t>täielikult katuse soojustuse ja hüdroisolatsiooni.</w:t>
      </w:r>
    </w:p>
    <w:p w14:paraId="791479AC" w14:textId="78F00946" w:rsidR="002E00F8" w:rsidRPr="009E1747" w:rsidRDefault="002E00F8" w:rsidP="00C61608">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t xml:space="preserve">Üürnikul on õigus ühendada sireenid ja nende konstruktsioonid </w:t>
      </w:r>
      <w:r w:rsidR="007C234C" w:rsidRPr="009E1747">
        <w:rPr>
          <w:rFonts w:ascii="Times New Roman" w:hAnsi="Times New Roman" w:cs="Times New Roman"/>
          <w:sz w:val="24"/>
          <w:szCs w:val="24"/>
        </w:rPr>
        <w:t xml:space="preserve">üüripinna </w:t>
      </w:r>
      <w:r w:rsidRPr="009E1747">
        <w:rPr>
          <w:rFonts w:ascii="Times New Roman" w:hAnsi="Times New Roman" w:cs="Times New Roman"/>
          <w:sz w:val="24"/>
          <w:szCs w:val="24"/>
        </w:rPr>
        <w:t>piksekaitsekontuuri, nende puudumisel elektri maanduskilpi</w:t>
      </w:r>
      <w:r w:rsidR="00C61608" w:rsidRPr="009E1747">
        <w:rPr>
          <w:rFonts w:ascii="Times New Roman" w:hAnsi="Times New Roman" w:cs="Times New Roman"/>
          <w:sz w:val="24"/>
          <w:szCs w:val="24"/>
        </w:rPr>
        <w:t xml:space="preserve"> või mujale vastavalt kehtivatele nõuetele</w:t>
      </w:r>
      <w:r w:rsidRPr="009E1747">
        <w:rPr>
          <w:rFonts w:ascii="Times New Roman" w:hAnsi="Times New Roman" w:cs="Times New Roman"/>
          <w:sz w:val="24"/>
          <w:szCs w:val="24"/>
        </w:rPr>
        <w:t>.</w:t>
      </w:r>
    </w:p>
    <w:p w14:paraId="0CCDA17E" w14:textId="3974B980" w:rsidR="002E00F8" w:rsidRPr="009E1747" w:rsidRDefault="002E00F8" w:rsidP="00EB4DA7">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t>Üürnikul on õigus puurida katusekonstruktsiooni</w:t>
      </w:r>
      <w:r w:rsidR="00C61608" w:rsidRPr="009E1747">
        <w:rPr>
          <w:rFonts w:ascii="Times New Roman" w:hAnsi="Times New Roman" w:cs="Times New Roman"/>
          <w:sz w:val="24"/>
          <w:szCs w:val="24"/>
        </w:rPr>
        <w:t xml:space="preserve"> või muud</w:t>
      </w:r>
      <w:r w:rsidRPr="009E1747">
        <w:rPr>
          <w:rFonts w:ascii="Times New Roman" w:hAnsi="Times New Roman" w:cs="Times New Roman"/>
          <w:sz w:val="24"/>
          <w:szCs w:val="24"/>
        </w:rPr>
        <w:t xml:space="preserve"> läbiviigud kaablitele, tagades täielikult hüdroisolatsiooni.</w:t>
      </w:r>
    </w:p>
    <w:p w14:paraId="2FAA6523" w14:textId="1FAF8D74" w:rsidR="002E00F8" w:rsidRPr="009E1747" w:rsidRDefault="002E00F8" w:rsidP="00EB4DA7">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t xml:space="preserve">Üürnikul on õigus paigaldada </w:t>
      </w:r>
      <w:r w:rsidR="007C234C" w:rsidRPr="009E1747">
        <w:rPr>
          <w:rFonts w:ascii="Times New Roman" w:hAnsi="Times New Roman" w:cs="Times New Roman"/>
          <w:sz w:val="24"/>
          <w:szCs w:val="24"/>
        </w:rPr>
        <w:t>üüripinnale</w:t>
      </w:r>
      <w:r w:rsidRPr="009E1747">
        <w:rPr>
          <w:rFonts w:ascii="Times New Roman" w:hAnsi="Times New Roman" w:cs="Times New Roman"/>
          <w:sz w:val="24"/>
          <w:szCs w:val="24"/>
        </w:rPr>
        <w:t xml:space="preserve"> viivate uste/luukide juurde hoiatussildid võimaliku valju heli kohta koos vastavate kontaktandmetega.</w:t>
      </w:r>
    </w:p>
    <w:p w14:paraId="688B0284" w14:textId="5F729A85" w:rsidR="002E00F8" w:rsidRPr="009E1747" w:rsidRDefault="002E00F8" w:rsidP="00EB4DA7">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t>Üürnikul on õigus vedada sireenide juhtkilbi juurde sidekaabel</w:t>
      </w:r>
      <w:r w:rsidR="00C61608" w:rsidRPr="009E1747">
        <w:rPr>
          <w:rFonts w:ascii="Times New Roman" w:hAnsi="Times New Roman" w:cs="Times New Roman"/>
          <w:sz w:val="24"/>
          <w:szCs w:val="24"/>
        </w:rPr>
        <w:t xml:space="preserve"> alates sideoperaatori liitumispunktist.</w:t>
      </w:r>
      <w:r w:rsidRPr="009E1747">
        <w:rPr>
          <w:rFonts w:ascii="Times New Roman" w:hAnsi="Times New Roman" w:cs="Times New Roman"/>
          <w:sz w:val="24"/>
          <w:szCs w:val="24"/>
        </w:rPr>
        <w:t xml:space="preserve"> </w:t>
      </w:r>
    </w:p>
    <w:p w14:paraId="693A7FC4" w14:textId="70E68597" w:rsidR="007C234C" w:rsidRPr="009E1747" w:rsidRDefault="002E00F8" w:rsidP="00D02481">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t xml:space="preserve">Üürnikul on õigus kasutada paigaldus- ja hooldustöödeks alltöövõtjaid, teavitades ligipääsuõigust omavatest isikutest eelnevalt </w:t>
      </w:r>
      <w:r w:rsidR="00EB4DA7" w:rsidRPr="009E1747">
        <w:rPr>
          <w:rFonts w:ascii="Times New Roman" w:hAnsi="Times New Roman" w:cs="Times New Roman"/>
          <w:sz w:val="24"/>
          <w:szCs w:val="24"/>
        </w:rPr>
        <w:t>ü</w:t>
      </w:r>
      <w:r w:rsidRPr="009E1747">
        <w:rPr>
          <w:rFonts w:ascii="Times New Roman" w:hAnsi="Times New Roman" w:cs="Times New Roman"/>
          <w:sz w:val="24"/>
          <w:szCs w:val="24"/>
        </w:rPr>
        <w:t>ürileandjat.</w:t>
      </w:r>
    </w:p>
    <w:p w14:paraId="36D50DBF" w14:textId="77777777" w:rsidR="003834D2" w:rsidRPr="009E1747" w:rsidRDefault="003834D2" w:rsidP="003834D2">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t xml:space="preserve">Üürnik kohustub teavitama Üürileandjat mõistliku aja ette planeeritud ohuteavitussireenide käivitamisest. </w:t>
      </w:r>
    </w:p>
    <w:p w14:paraId="18B65EE1" w14:textId="77777777" w:rsidR="003834D2" w:rsidRPr="009E1747" w:rsidRDefault="003834D2" w:rsidP="009E1747">
      <w:pPr>
        <w:pStyle w:val="ListParagraph"/>
        <w:spacing w:after="0"/>
        <w:ind w:left="851"/>
        <w:jc w:val="both"/>
        <w:rPr>
          <w:rFonts w:ascii="Times New Roman" w:hAnsi="Times New Roman" w:cs="Times New Roman"/>
          <w:sz w:val="24"/>
          <w:szCs w:val="24"/>
        </w:rPr>
      </w:pPr>
    </w:p>
    <w:p w14:paraId="52D5C6C1" w14:textId="77777777" w:rsidR="007C234C" w:rsidRPr="009E1747" w:rsidRDefault="007C234C" w:rsidP="00D02481">
      <w:pPr>
        <w:spacing w:after="0"/>
        <w:jc w:val="both"/>
        <w:rPr>
          <w:rFonts w:ascii="Times New Roman" w:hAnsi="Times New Roman" w:cs="Times New Roman"/>
          <w:sz w:val="24"/>
          <w:szCs w:val="24"/>
        </w:rPr>
      </w:pPr>
    </w:p>
    <w:p w14:paraId="7B676EFF" w14:textId="1C593006" w:rsidR="000838E5" w:rsidRPr="009E1747" w:rsidRDefault="00B752A3" w:rsidP="00D02481">
      <w:pPr>
        <w:pStyle w:val="ListParagraph"/>
        <w:numPr>
          <w:ilvl w:val="0"/>
          <w:numId w:val="2"/>
        </w:numPr>
        <w:spacing w:after="0"/>
        <w:jc w:val="both"/>
        <w:rPr>
          <w:rFonts w:ascii="Times New Roman" w:hAnsi="Times New Roman" w:cs="Times New Roman"/>
          <w:b/>
          <w:bCs/>
          <w:sz w:val="24"/>
          <w:szCs w:val="24"/>
        </w:rPr>
      </w:pPr>
      <w:r w:rsidRPr="009E1747">
        <w:rPr>
          <w:rFonts w:ascii="Times New Roman" w:hAnsi="Times New Roman" w:cs="Times New Roman"/>
          <w:b/>
          <w:bCs/>
          <w:sz w:val="24"/>
          <w:szCs w:val="24"/>
        </w:rPr>
        <w:t>TASU</w:t>
      </w:r>
      <w:r w:rsidR="00FC0963" w:rsidRPr="009E1747">
        <w:rPr>
          <w:rFonts w:ascii="Times New Roman" w:hAnsi="Times New Roman" w:cs="Times New Roman"/>
          <w:b/>
          <w:bCs/>
          <w:sz w:val="24"/>
          <w:szCs w:val="24"/>
        </w:rPr>
        <w:t xml:space="preserve"> JA MAKSETINGIMUSED</w:t>
      </w:r>
      <w:r w:rsidR="000838E5" w:rsidRPr="009E1747">
        <w:rPr>
          <w:rFonts w:ascii="Times New Roman" w:hAnsi="Times New Roman" w:cs="Times New Roman"/>
          <w:b/>
          <w:bCs/>
          <w:sz w:val="24"/>
          <w:szCs w:val="24"/>
        </w:rPr>
        <w:t xml:space="preserve"> </w:t>
      </w:r>
    </w:p>
    <w:p w14:paraId="19FC06BA" w14:textId="0B49B142" w:rsidR="0077765E" w:rsidRPr="009E1747" w:rsidRDefault="00B752A3" w:rsidP="00B752A3">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t xml:space="preserve">Üürnik tasub üürileandjale üüriobjekti kasutamise eest üüri </w:t>
      </w:r>
      <w:r w:rsidR="00083218" w:rsidRPr="009E1747">
        <w:rPr>
          <w:rFonts w:ascii="Times New Roman" w:hAnsi="Times New Roman" w:cs="Times New Roman"/>
          <w:sz w:val="24"/>
          <w:szCs w:val="24"/>
        </w:rPr>
        <w:t>120</w:t>
      </w:r>
      <w:r w:rsidRPr="009E1747">
        <w:rPr>
          <w:rFonts w:ascii="Times New Roman" w:hAnsi="Times New Roman" w:cs="Times New Roman"/>
          <w:sz w:val="24"/>
          <w:szCs w:val="24"/>
        </w:rPr>
        <w:t xml:space="preserve"> eurot </w:t>
      </w:r>
      <w:r w:rsidR="007C234C" w:rsidRPr="009E1747">
        <w:rPr>
          <w:rFonts w:ascii="Times New Roman" w:hAnsi="Times New Roman" w:cs="Times New Roman"/>
          <w:sz w:val="24"/>
          <w:szCs w:val="24"/>
        </w:rPr>
        <w:t xml:space="preserve">(käibemaksuta) </w:t>
      </w:r>
      <w:r w:rsidRPr="009E1747">
        <w:rPr>
          <w:rFonts w:ascii="Times New Roman" w:hAnsi="Times New Roman" w:cs="Times New Roman"/>
          <w:sz w:val="24"/>
          <w:szCs w:val="24"/>
        </w:rPr>
        <w:t>kuus</w:t>
      </w:r>
      <w:r w:rsidR="007C234C" w:rsidRPr="009E1747">
        <w:rPr>
          <w:rFonts w:ascii="Times New Roman" w:hAnsi="Times New Roman" w:cs="Times New Roman"/>
          <w:sz w:val="24"/>
          <w:szCs w:val="24"/>
        </w:rPr>
        <w:t>, mis sisaldab kõiki kõ</w:t>
      </w:r>
      <w:r w:rsidR="009C2CED" w:rsidRPr="009E1747">
        <w:rPr>
          <w:rFonts w:ascii="Times New Roman" w:hAnsi="Times New Roman" w:cs="Times New Roman"/>
          <w:sz w:val="24"/>
          <w:szCs w:val="24"/>
        </w:rPr>
        <w:t>rv</w:t>
      </w:r>
      <w:r w:rsidR="007C234C" w:rsidRPr="009E1747">
        <w:rPr>
          <w:rFonts w:ascii="Times New Roman" w:hAnsi="Times New Roman" w:cs="Times New Roman"/>
          <w:sz w:val="24"/>
          <w:szCs w:val="24"/>
        </w:rPr>
        <w:t>alkulusid, sh. elektrit</w:t>
      </w:r>
      <w:r w:rsidR="00B8607B" w:rsidRPr="009E1747">
        <w:rPr>
          <w:rFonts w:ascii="Times New Roman" w:hAnsi="Times New Roman" w:cs="Times New Roman"/>
          <w:sz w:val="24"/>
          <w:szCs w:val="24"/>
        </w:rPr>
        <w:t>.</w:t>
      </w:r>
      <w:r w:rsidR="00CA76A4" w:rsidRPr="009E1747">
        <w:rPr>
          <w:rFonts w:ascii="Times New Roman" w:hAnsi="Times New Roman" w:cs="Times New Roman"/>
          <w:sz w:val="24"/>
          <w:szCs w:val="24"/>
        </w:rPr>
        <w:t xml:space="preserve"> Üürnik tasub üüri ühe korraga aasta eest ette. </w:t>
      </w:r>
      <w:r w:rsidR="00FF5A95" w:rsidRPr="009E1747">
        <w:rPr>
          <w:rFonts w:ascii="Times New Roman" w:hAnsi="Times New Roman" w:cs="Times New Roman"/>
          <w:sz w:val="24"/>
          <w:szCs w:val="24"/>
        </w:rPr>
        <w:t>Lepingu ennetähtaegsel lõpp</w:t>
      </w:r>
      <w:r w:rsidR="00926FA4" w:rsidRPr="009E1747">
        <w:rPr>
          <w:rFonts w:ascii="Times New Roman" w:hAnsi="Times New Roman" w:cs="Times New Roman"/>
          <w:sz w:val="24"/>
          <w:szCs w:val="24"/>
        </w:rPr>
        <w:t xml:space="preserve">emisel tagastab üürileandja üürnikule ettemakstud üüri proportsionaalselt. </w:t>
      </w:r>
    </w:p>
    <w:p w14:paraId="3E14E21A" w14:textId="4639298E" w:rsidR="00B752A3" w:rsidRPr="009E1747" w:rsidRDefault="00CA76A4" w:rsidP="00B752A3">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t xml:space="preserve">Üüritasu arvestus algab </w:t>
      </w:r>
      <w:r w:rsidR="0077765E" w:rsidRPr="009E1747">
        <w:rPr>
          <w:rFonts w:ascii="Times New Roman" w:hAnsi="Times New Roman" w:cs="Times New Roman"/>
          <w:sz w:val="24"/>
          <w:szCs w:val="24"/>
        </w:rPr>
        <w:t>üleandmise-vastuvõtmise akti allkirjastamisest</w:t>
      </w:r>
      <w:r w:rsidRPr="009E1747">
        <w:rPr>
          <w:rFonts w:ascii="Times New Roman" w:hAnsi="Times New Roman" w:cs="Times New Roman"/>
          <w:sz w:val="24"/>
          <w:szCs w:val="24"/>
        </w:rPr>
        <w:t xml:space="preserve">.  </w:t>
      </w:r>
    </w:p>
    <w:p w14:paraId="28E84FAD" w14:textId="5ED18BC4" w:rsidR="00B752A3" w:rsidRPr="009E1747" w:rsidRDefault="00B752A3" w:rsidP="00B752A3">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t>Üüri hakatakse arvestama alates üürnikule üüriobjekti üleandmise päevast.</w:t>
      </w:r>
    </w:p>
    <w:p w14:paraId="7A429F60" w14:textId="7062ACA7" w:rsidR="00CF455D" w:rsidRPr="009E1747" w:rsidRDefault="00CF455D" w:rsidP="00CF455D">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lastRenderedPageBreak/>
        <w:t>Üürileandja esitab üürnikule arve</w:t>
      </w:r>
      <w:r w:rsidR="00CA76A4" w:rsidRPr="009E1747">
        <w:rPr>
          <w:rFonts w:ascii="Times New Roman" w:hAnsi="Times New Roman" w:cs="Times New Roman"/>
          <w:sz w:val="24"/>
          <w:szCs w:val="24"/>
        </w:rPr>
        <w:t xml:space="preserve"> peale üleandmise-vastuvõtmise akti allkirjastamist ning peale seda iga aasta jaanuari kuu jooksul.</w:t>
      </w:r>
      <w:r w:rsidR="00B8607B" w:rsidRPr="009E1747">
        <w:rPr>
          <w:rFonts w:ascii="Times New Roman" w:hAnsi="Times New Roman" w:cs="Times New Roman"/>
          <w:sz w:val="24"/>
          <w:szCs w:val="24"/>
        </w:rPr>
        <w:t xml:space="preserve"> </w:t>
      </w:r>
      <w:r w:rsidRPr="009E1747">
        <w:rPr>
          <w:rFonts w:ascii="Times New Roman" w:hAnsi="Times New Roman" w:cs="Times New Roman"/>
          <w:sz w:val="24"/>
          <w:szCs w:val="24"/>
        </w:rPr>
        <w:t>Arved saadetakse üürnikule e-arvete teenusepakkuja infosüsteemi kaudu. Üürileandja esitab üürnikule e-arveid, mis vastavad Eesti e-arve standardile. E-arves peab lisaks standardis nimetatud andmetele olema toodud täiendavalt ka üürniku kontaktisiku eesnimi ja perekonnanimi.</w:t>
      </w:r>
    </w:p>
    <w:p w14:paraId="622594BE" w14:textId="4A2A5349" w:rsidR="00CF455D" w:rsidRPr="009E1747" w:rsidRDefault="00CF455D" w:rsidP="00CF455D">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t>Arve tasumise tähtaeg on 21 (kakskümmend üks) kalendripäeva arve saamisest arvates.</w:t>
      </w:r>
    </w:p>
    <w:p w14:paraId="6518FA23" w14:textId="77777777" w:rsidR="000838E5" w:rsidRPr="009E1747" w:rsidRDefault="000838E5" w:rsidP="00D02481">
      <w:pPr>
        <w:spacing w:after="0"/>
        <w:jc w:val="both"/>
        <w:rPr>
          <w:rFonts w:ascii="Times New Roman" w:hAnsi="Times New Roman" w:cs="Times New Roman"/>
          <w:sz w:val="24"/>
          <w:szCs w:val="24"/>
        </w:rPr>
      </w:pPr>
    </w:p>
    <w:p w14:paraId="7944C64E" w14:textId="37666AE4" w:rsidR="000838E5" w:rsidRPr="009E1747" w:rsidRDefault="000838E5" w:rsidP="00D02481">
      <w:pPr>
        <w:pStyle w:val="ListParagraph"/>
        <w:numPr>
          <w:ilvl w:val="0"/>
          <w:numId w:val="2"/>
        </w:numPr>
        <w:spacing w:after="0"/>
        <w:jc w:val="both"/>
        <w:rPr>
          <w:rFonts w:ascii="Times New Roman" w:hAnsi="Times New Roman" w:cs="Times New Roman"/>
          <w:b/>
          <w:bCs/>
          <w:sz w:val="24"/>
          <w:szCs w:val="24"/>
        </w:rPr>
      </w:pPr>
      <w:r w:rsidRPr="009E1747">
        <w:rPr>
          <w:rFonts w:ascii="Times New Roman" w:hAnsi="Times New Roman" w:cs="Times New Roman"/>
          <w:b/>
          <w:bCs/>
          <w:sz w:val="24"/>
          <w:szCs w:val="24"/>
        </w:rPr>
        <w:t>VASTUTUS</w:t>
      </w:r>
    </w:p>
    <w:p w14:paraId="5E788EA7" w14:textId="093DD79F" w:rsidR="000838E5" w:rsidRPr="009E1747" w:rsidRDefault="00D02481" w:rsidP="003B550F">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t xml:space="preserve">Üürnik </w:t>
      </w:r>
      <w:r w:rsidR="000838E5" w:rsidRPr="009E1747">
        <w:rPr>
          <w:rFonts w:ascii="Times New Roman" w:hAnsi="Times New Roman" w:cs="Times New Roman"/>
          <w:sz w:val="24"/>
          <w:szCs w:val="24"/>
        </w:rPr>
        <w:t xml:space="preserve">vastutab üksnes tahtlikult või raske hooletuse tõttu </w:t>
      </w:r>
      <w:r w:rsidR="003B550F" w:rsidRPr="009E1747">
        <w:rPr>
          <w:rFonts w:ascii="Times New Roman" w:hAnsi="Times New Roman" w:cs="Times New Roman"/>
          <w:sz w:val="24"/>
          <w:szCs w:val="24"/>
        </w:rPr>
        <w:t>ü</w:t>
      </w:r>
      <w:r w:rsidR="00780C2E" w:rsidRPr="009E1747">
        <w:rPr>
          <w:rFonts w:ascii="Times New Roman" w:hAnsi="Times New Roman" w:cs="Times New Roman"/>
          <w:sz w:val="24"/>
          <w:szCs w:val="24"/>
        </w:rPr>
        <w:t xml:space="preserve">ürileandjale </w:t>
      </w:r>
      <w:r w:rsidR="000838E5" w:rsidRPr="009E1747">
        <w:rPr>
          <w:rFonts w:ascii="Times New Roman" w:hAnsi="Times New Roman" w:cs="Times New Roman"/>
          <w:sz w:val="24"/>
          <w:szCs w:val="24"/>
        </w:rPr>
        <w:t xml:space="preserve">või kolmandatele isikutele tekitatud otsese varalise kahju eest. </w:t>
      </w:r>
      <w:r w:rsidR="00780C2E" w:rsidRPr="009E1747">
        <w:rPr>
          <w:rFonts w:ascii="Times New Roman" w:hAnsi="Times New Roman" w:cs="Times New Roman"/>
          <w:sz w:val="24"/>
          <w:szCs w:val="24"/>
        </w:rPr>
        <w:t xml:space="preserve">Üürnik </w:t>
      </w:r>
      <w:r w:rsidR="000838E5" w:rsidRPr="009E1747">
        <w:rPr>
          <w:rFonts w:ascii="Times New Roman" w:hAnsi="Times New Roman" w:cs="Times New Roman"/>
          <w:sz w:val="24"/>
          <w:szCs w:val="24"/>
        </w:rPr>
        <w:t xml:space="preserve">ei vastuta muude </w:t>
      </w:r>
      <w:r w:rsidR="003B550F" w:rsidRPr="009E1747">
        <w:rPr>
          <w:rFonts w:ascii="Times New Roman" w:hAnsi="Times New Roman" w:cs="Times New Roman"/>
          <w:sz w:val="24"/>
          <w:szCs w:val="24"/>
        </w:rPr>
        <w:t>ü</w:t>
      </w:r>
      <w:r w:rsidR="00780C2E" w:rsidRPr="009E1747">
        <w:rPr>
          <w:rFonts w:ascii="Times New Roman" w:hAnsi="Times New Roman" w:cs="Times New Roman"/>
          <w:sz w:val="24"/>
          <w:szCs w:val="24"/>
        </w:rPr>
        <w:t xml:space="preserve">ürileandjale </w:t>
      </w:r>
      <w:r w:rsidR="000838E5" w:rsidRPr="009E1747">
        <w:rPr>
          <w:rFonts w:ascii="Times New Roman" w:hAnsi="Times New Roman" w:cs="Times New Roman"/>
          <w:sz w:val="24"/>
          <w:szCs w:val="24"/>
        </w:rPr>
        <w:t xml:space="preserve">või kolmandatele isikutele tekkida võivate kahjude eest ega ole muuhulgas kohustatud hüvitama saamata jäänud tulu, katkenud äritegevusega seotud kulu või kasumi vähenemist, äriühingu osa või aktsia või ettevõtte väärtuse vähenemist või muid sarnaseid kahjusid. </w:t>
      </w:r>
    </w:p>
    <w:p w14:paraId="5205814C" w14:textId="70E537FA" w:rsidR="000838E5" w:rsidRPr="009E1747" w:rsidRDefault="000838E5" w:rsidP="003B550F">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t xml:space="preserve">Kui </w:t>
      </w:r>
      <w:r w:rsidR="00DF0C2D" w:rsidRPr="009E1747">
        <w:rPr>
          <w:rFonts w:ascii="Times New Roman" w:hAnsi="Times New Roman" w:cs="Times New Roman"/>
          <w:sz w:val="24"/>
          <w:szCs w:val="24"/>
        </w:rPr>
        <w:t>p</w:t>
      </w:r>
      <w:r w:rsidRPr="009E1747">
        <w:rPr>
          <w:rFonts w:ascii="Times New Roman" w:hAnsi="Times New Roman" w:cs="Times New Roman"/>
          <w:sz w:val="24"/>
          <w:szCs w:val="24"/>
        </w:rPr>
        <w:t xml:space="preserve">oole kohustuste täitmise teeb osaliselt või täielikult võimatuks vääramatu jõud, milleks on asjaolu, mida </w:t>
      </w:r>
      <w:r w:rsidR="003B550F" w:rsidRPr="009E1747">
        <w:rPr>
          <w:rFonts w:ascii="Times New Roman" w:hAnsi="Times New Roman" w:cs="Times New Roman"/>
          <w:sz w:val="24"/>
          <w:szCs w:val="24"/>
        </w:rPr>
        <w:t>p</w:t>
      </w:r>
      <w:r w:rsidRPr="009E1747">
        <w:rPr>
          <w:rFonts w:ascii="Times New Roman" w:hAnsi="Times New Roman" w:cs="Times New Roman"/>
          <w:sz w:val="24"/>
          <w:szCs w:val="24"/>
        </w:rPr>
        <w:t xml:space="preserve">ool ei saa mõjutada, siis mõjutatud </w:t>
      </w:r>
      <w:r w:rsidR="003B550F" w:rsidRPr="009E1747">
        <w:rPr>
          <w:rFonts w:ascii="Times New Roman" w:hAnsi="Times New Roman" w:cs="Times New Roman"/>
          <w:sz w:val="24"/>
          <w:szCs w:val="24"/>
        </w:rPr>
        <w:t>p</w:t>
      </w:r>
      <w:r w:rsidRPr="009E1747">
        <w:rPr>
          <w:rFonts w:ascii="Times New Roman" w:hAnsi="Times New Roman" w:cs="Times New Roman"/>
          <w:sz w:val="24"/>
          <w:szCs w:val="24"/>
        </w:rPr>
        <w:t xml:space="preserve">ool ei vastuta kohustuse täitmata jätmise eest, kuni selline asjaolu kohustuste täitmist takistab. </w:t>
      </w:r>
    </w:p>
    <w:p w14:paraId="383E1847" w14:textId="77777777" w:rsidR="000838E5" w:rsidRPr="009E1747" w:rsidRDefault="000838E5" w:rsidP="00D02481">
      <w:pPr>
        <w:spacing w:after="0"/>
        <w:jc w:val="both"/>
        <w:rPr>
          <w:rFonts w:ascii="Times New Roman" w:hAnsi="Times New Roman" w:cs="Times New Roman"/>
          <w:sz w:val="24"/>
          <w:szCs w:val="24"/>
        </w:rPr>
      </w:pPr>
    </w:p>
    <w:p w14:paraId="54F13956" w14:textId="76362C6F" w:rsidR="000838E5" w:rsidRPr="009E1747" w:rsidRDefault="000838E5" w:rsidP="00D02481">
      <w:pPr>
        <w:pStyle w:val="ListParagraph"/>
        <w:numPr>
          <w:ilvl w:val="0"/>
          <w:numId w:val="2"/>
        </w:numPr>
        <w:spacing w:after="0"/>
        <w:jc w:val="both"/>
        <w:rPr>
          <w:rFonts w:ascii="Times New Roman" w:hAnsi="Times New Roman" w:cs="Times New Roman"/>
          <w:b/>
          <w:bCs/>
          <w:sz w:val="24"/>
          <w:szCs w:val="24"/>
        </w:rPr>
      </w:pPr>
      <w:r w:rsidRPr="009E1747">
        <w:rPr>
          <w:rFonts w:ascii="Times New Roman" w:hAnsi="Times New Roman" w:cs="Times New Roman"/>
          <w:b/>
          <w:bCs/>
          <w:sz w:val="24"/>
          <w:szCs w:val="24"/>
        </w:rPr>
        <w:t>LEPINGU TÄHTAEG, MUUTMINE JA PIKENEMINE</w:t>
      </w:r>
    </w:p>
    <w:p w14:paraId="453181F7" w14:textId="1907BC8F" w:rsidR="000838E5" w:rsidRPr="009E1747" w:rsidRDefault="000838E5" w:rsidP="003B550F">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t>Leping on sõlmitud tähtajaga viis (5) aastat.</w:t>
      </w:r>
      <w:r w:rsidR="003B550F" w:rsidRPr="009E1747">
        <w:rPr>
          <w:rFonts w:ascii="Times New Roman" w:hAnsi="Times New Roman" w:cs="Times New Roman"/>
          <w:sz w:val="24"/>
          <w:szCs w:val="24"/>
        </w:rPr>
        <w:t xml:space="preserve"> </w:t>
      </w:r>
    </w:p>
    <w:p w14:paraId="1753C5E3" w14:textId="347A4DBD" w:rsidR="000838E5" w:rsidRPr="009E1747" w:rsidRDefault="000838E5" w:rsidP="003B550F">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t xml:space="preserve">Leping </w:t>
      </w:r>
      <w:r w:rsidR="00555829" w:rsidRPr="009E1747">
        <w:rPr>
          <w:rFonts w:ascii="Times New Roman" w:hAnsi="Times New Roman" w:cs="Times New Roman"/>
          <w:sz w:val="24"/>
          <w:szCs w:val="24"/>
        </w:rPr>
        <w:t xml:space="preserve">kehtib alates </w:t>
      </w:r>
      <w:r w:rsidRPr="009E1747">
        <w:rPr>
          <w:rFonts w:ascii="Times New Roman" w:hAnsi="Times New Roman" w:cs="Times New Roman"/>
          <w:sz w:val="24"/>
          <w:szCs w:val="24"/>
        </w:rPr>
        <w:t>poolte poolt allakirjutamise kuupäevast.</w:t>
      </w:r>
    </w:p>
    <w:p w14:paraId="03DB5130" w14:textId="2F464ABF" w:rsidR="000838E5" w:rsidRPr="009E1747" w:rsidRDefault="000838E5" w:rsidP="003B550F">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t xml:space="preserve">Mõlemal </w:t>
      </w:r>
      <w:r w:rsidR="003B550F" w:rsidRPr="009E1747">
        <w:rPr>
          <w:rFonts w:ascii="Times New Roman" w:hAnsi="Times New Roman" w:cs="Times New Roman"/>
          <w:sz w:val="24"/>
          <w:szCs w:val="24"/>
        </w:rPr>
        <w:t>p</w:t>
      </w:r>
      <w:r w:rsidRPr="009E1747">
        <w:rPr>
          <w:rFonts w:ascii="Times New Roman" w:hAnsi="Times New Roman" w:cs="Times New Roman"/>
          <w:sz w:val="24"/>
          <w:szCs w:val="24"/>
        </w:rPr>
        <w:t xml:space="preserve">oolel on õigus </w:t>
      </w:r>
      <w:r w:rsidR="00555829" w:rsidRPr="009E1747">
        <w:rPr>
          <w:rFonts w:ascii="Times New Roman" w:hAnsi="Times New Roman" w:cs="Times New Roman"/>
          <w:sz w:val="24"/>
          <w:szCs w:val="24"/>
        </w:rPr>
        <w:t xml:space="preserve">sõltumata põhjusest üldkorras </w:t>
      </w:r>
      <w:r w:rsidRPr="009E1747">
        <w:rPr>
          <w:rFonts w:ascii="Times New Roman" w:hAnsi="Times New Roman" w:cs="Times New Roman"/>
          <w:sz w:val="24"/>
          <w:szCs w:val="24"/>
        </w:rPr>
        <w:t xml:space="preserve">leping ennetähtaegselt lõpetada teatades sellest teisele </w:t>
      </w:r>
      <w:r w:rsidR="003B550F" w:rsidRPr="009E1747">
        <w:rPr>
          <w:rFonts w:ascii="Times New Roman" w:hAnsi="Times New Roman" w:cs="Times New Roman"/>
          <w:sz w:val="24"/>
          <w:szCs w:val="24"/>
        </w:rPr>
        <w:t>p</w:t>
      </w:r>
      <w:r w:rsidRPr="009E1747">
        <w:rPr>
          <w:rFonts w:ascii="Times New Roman" w:hAnsi="Times New Roman" w:cs="Times New Roman"/>
          <w:sz w:val="24"/>
          <w:szCs w:val="24"/>
        </w:rPr>
        <w:t>oolele ette vähemalt kuus (6) kuud.</w:t>
      </w:r>
      <w:r w:rsidR="00D03CB1" w:rsidRPr="009E1747">
        <w:rPr>
          <w:rFonts w:ascii="Times New Roman" w:hAnsi="Times New Roman" w:cs="Times New Roman"/>
          <w:sz w:val="24"/>
          <w:szCs w:val="24"/>
        </w:rPr>
        <w:t xml:space="preserve"> Juhul kui üüripindade omanik reorganiseeritakse või kui viimane üüripinnad võõrandab, </w:t>
      </w:r>
      <w:r w:rsidR="001010CF" w:rsidRPr="009E1747">
        <w:rPr>
          <w:rFonts w:ascii="Times New Roman" w:hAnsi="Times New Roman" w:cs="Times New Roman"/>
          <w:sz w:val="24"/>
          <w:szCs w:val="24"/>
        </w:rPr>
        <w:t>teavitab üürileandja üürnikku sellest esimesel mõistlikul võimalusel</w:t>
      </w:r>
      <w:r w:rsidR="00B85EA1" w:rsidRPr="009E1747">
        <w:rPr>
          <w:rFonts w:ascii="Times New Roman" w:hAnsi="Times New Roman" w:cs="Times New Roman"/>
          <w:sz w:val="24"/>
          <w:szCs w:val="24"/>
        </w:rPr>
        <w:t xml:space="preserve"> ette. Nimetatud sündmus annab üürileandjale õiguse </w:t>
      </w:r>
      <w:r w:rsidR="00477B65" w:rsidRPr="009E1747">
        <w:rPr>
          <w:rFonts w:ascii="Times New Roman" w:hAnsi="Times New Roman" w:cs="Times New Roman"/>
          <w:sz w:val="24"/>
          <w:szCs w:val="24"/>
        </w:rPr>
        <w:t>üürileping ennetähtaegselt lõpetada ka ette teavitamise</w:t>
      </w:r>
      <w:r w:rsidR="00A520E8" w:rsidRPr="009E1747">
        <w:rPr>
          <w:rFonts w:ascii="Times New Roman" w:hAnsi="Times New Roman" w:cs="Times New Roman"/>
          <w:sz w:val="24"/>
          <w:szCs w:val="24"/>
        </w:rPr>
        <w:t>ga</w:t>
      </w:r>
      <w:r w:rsidR="00477B65" w:rsidRPr="009E1747">
        <w:rPr>
          <w:rFonts w:ascii="Times New Roman" w:hAnsi="Times New Roman" w:cs="Times New Roman"/>
          <w:sz w:val="24"/>
          <w:szCs w:val="24"/>
        </w:rPr>
        <w:t xml:space="preserve"> vähem kui kuus (6) kuud. </w:t>
      </w:r>
    </w:p>
    <w:p w14:paraId="0FC64900" w14:textId="2AE2A244" w:rsidR="000838E5" w:rsidRPr="009E1747" w:rsidRDefault="000838E5" w:rsidP="003B550F">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t xml:space="preserve">Lepingu tingimusi võib muuta vaid poolte vastastikusel kirjalikul kokkuleppel, mis vormistatakse käesoleva lepingu lisana. Pool teatab soovist lepingut muuta teisele </w:t>
      </w:r>
      <w:r w:rsidR="003B550F" w:rsidRPr="009E1747">
        <w:rPr>
          <w:rFonts w:ascii="Times New Roman" w:hAnsi="Times New Roman" w:cs="Times New Roman"/>
          <w:sz w:val="24"/>
          <w:szCs w:val="24"/>
        </w:rPr>
        <w:t>p</w:t>
      </w:r>
      <w:r w:rsidRPr="009E1747">
        <w:rPr>
          <w:rFonts w:ascii="Times New Roman" w:hAnsi="Times New Roman" w:cs="Times New Roman"/>
          <w:sz w:val="24"/>
          <w:szCs w:val="24"/>
        </w:rPr>
        <w:t>oolele ette vähemalt 30 kalendripäeva.</w:t>
      </w:r>
    </w:p>
    <w:p w14:paraId="44EB3F12" w14:textId="7224A8DB" w:rsidR="000838E5" w:rsidRPr="009E1747" w:rsidRDefault="000838E5" w:rsidP="003B550F">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t xml:space="preserve">Kui </w:t>
      </w:r>
      <w:r w:rsidR="003B550F" w:rsidRPr="009E1747">
        <w:rPr>
          <w:rFonts w:ascii="Times New Roman" w:hAnsi="Times New Roman" w:cs="Times New Roman"/>
          <w:sz w:val="24"/>
          <w:szCs w:val="24"/>
        </w:rPr>
        <w:t>ü</w:t>
      </w:r>
      <w:r w:rsidR="00780C2E" w:rsidRPr="009E1747">
        <w:rPr>
          <w:rFonts w:ascii="Times New Roman" w:hAnsi="Times New Roman" w:cs="Times New Roman"/>
          <w:sz w:val="24"/>
          <w:szCs w:val="24"/>
        </w:rPr>
        <w:t xml:space="preserve">ürileandja </w:t>
      </w:r>
      <w:r w:rsidRPr="009E1747">
        <w:rPr>
          <w:rFonts w:ascii="Times New Roman" w:hAnsi="Times New Roman" w:cs="Times New Roman"/>
          <w:sz w:val="24"/>
          <w:szCs w:val="24"/>
        </w:rPr>
        <w:t xml:space="preserve">või </w:t>
      </w:r>
      <w:r w:rsidR="003B550F" w:rsidRPr="009E1747">
        <w:rPr>
          <w:rFonts w:ascii="Times New Roman" w:hAnsi="Times New Roman" w:cs="Times New Roman"/>
          <w:sz w:val="24"/>
          <w:szCs w:val="24"/>
        </w:rPr>
        <w:t>ü</w:t>
      </w:r>
      <w:r w:rsidR="00780C2E" w:rsidRPr="009E1747">
        <w:rPr>
          <w:rFonts w:ascii="Times New Roman" w:hAnsi="Times New Roman" w:cs="Times New Roman"/>
          <w:sz w:val="24"/>
          <w:szCs w:val="24"/>
        </w:rPr>
        <w:t xml:space="preserve">ürnik </w:t>
      </w:r>
      <w:r w:rsidRPr="009E1747">
        <w:rPr>
          <w:rFonts w:ascii="Times New Roman" w:hAnsi="Times New Roman" w:cs="Times New Roman"/>
          <w:sz w:val="24"/>
          <w:szCs w:val="24"/>
        </w:rPr>
        <w:t xml:space="preserve">ei ole </w:t>
      </w:r>
      <w:r w:rsidR="00CA76A4" w:rsidRPr="009E1747">
        <w:rPr>
          <w:rFonts w:ascii="Times New Roman" w:hAnsi="Times New Roman" w:cs="Times New Roman"/>
          <w:sz w:val="24"/>
          <w:szCs w:val="24"/>
        </w:rPr>
        <w:t xml:space="preserve">hiljemalt </w:t>
      </w:r>
      <w:r w:rsidR="004B6F6F" w:rsidRPr="009E1747">
        <w:rPr>
          <w:rFonts w:ascii="Times New Roman" w:hAnsi="Times New Roman" w:cs="Times New Roman"/>
          <w:sz w:val="24"/>
          <w:szCs w:val="24"/>
        </w:rPr>
        <w:t xml:space="preserve">kuus </w:t>
      </w:r>
      <w:r w:rsidRPr="009E1747">
        <w:rPr>
          <w:rFonts w:ascii="Times New Roman" w:hAnsi="Times New Roman" w:cs="Times New Roman"/>
          <w:sz w:val="24"/>
          <w:szCs w:val="24"/>
        </w:rPr>
        <w:t>(</w:t>
      </w:r>
      <w:r w:rsidR="004B6F6F" w:rsidRPr="009E1747">
        <w:rPr>
          <w:rFonts w:ascii="Times New Roman" w:hAnsi="Times New Roman" w:cs="Times New Roman"/>
          <w:sz w:val="24"/>
          <w:szCs w:val="24"/>
        </w:rPr>
        <w:t>6</w:t>
      </w:r>
      <w:r w:rsidRPr="009E1747">
        <w:rPr>
          <w:rFonts w:ascii="Times New Roman" w:hAnsi="Times New Roman" w:cs="Times New Roman"/>
          <w:sz w:val="24"/>
          <w:szCs w:val="24"/>
        </w:rPr>
        <w:t>) kuu</w:t>
      </w:r>
      <w:r w:rsidR="004B6F6F" w:rsidRPr="009E1747">
        <w:rPr>
          <w:rFonts w:ascii="Times New Roman" w:hAnsi="Times New Roman" w:cs="Times New Roman"/>
          <w:sz w:val="24"/>
          <w:szCs w:val="24"/>
        </w:rPr>
        <w:t>d</w:t>
      </w:r>
      <w:r w:rsidRPr="009E1747">
        <w:rPr>
          <w:rFonts w:ascii="Times New Roman" w:hAnsi="Times New Roman" w:cs="Times New Roman"/>
          <w:sz w:val="24"/>
          <w:szCs w:val="24"/>
        </w:rPr>
        <w:t xml:space="preserve">  enne </w:t>
      </w:r>
      <w:r w:rsidR="003B550F" w:rsidRPr="009E1747">
        <w:rPr>
          <w:rFonts w:ascii="Times New Roman" w:hAnsi="Times New Roman" w:cs="Times New Roman"/>
          <w:sz w:val="24"/>
          <w:szCs w:val="24"/>
        </w:rPr>
        <w:t>l</w:t>
      </w:r>
      <w:r w:rsidRPr="009E1747">
        <w:rPr>
          <w:rFonts w:ascii="Times New Roman" w:hAnsi="Times New Roman" w:cs="Times New Roman"/>
          <w:sz w:val="24"/>
          <w:szCs w:val="24"/>
        </w:rPr>
        <w:t xml:space="preserve">epingu tähtaja </w:t>
      </w:r>
      <w:r w:rsidR="00CA76A4" w:rsidRPr="009E1747">
        <w:rPr>
          <w:rFonts w:ascii="Times New Roman" w:hAnsi="Times New Roman" w:cs="Times New Roman"/>
          <w:sz w:val="24"/>
          <w:szCs w:val="24"/>
        </w:rPr>
        <w:t>saabumist</w:t>
      </w:r>
      <w:r w:rsidRPr="009E1747">
        <w:rPr>
          <w:rFonts w:ascii="Times New Roman" w:hAnsi="Times New Roman" w:cs="Times New Roman"/>
          <w:sz w:val="24"/>
          <w:szCs w:val="24"/>
        </w:rPr>
        <w:t xml:space="preserve"> teatanud kirjalikult teisele </w:t>
      </w:r>
      <w:r w:rsidR="003B550F" w:rsidRPr="009E1747">
        <w:rPr>
          <w:rFonts w:ascii="Times New Roman" w:hAnsi="Times New Roman" w:cs="Times New Roman"/>
          <w:sz w:val="24"/>
          <w:szCs w:val="24"/>
        </w:rPr>
        <w:t>p</w:t>
      </w:r>
      <w:r w:rsidRPr="009E1747">
        <w:rPr>
          <w:rFonts w:ascii="Times New Roman" w:hAnsi="Times New Roman" w:cs="Times New Roman"/>
          <w:sz w:val="24"/>
          <w:szCs w:val="24"/>
        </w:rPr>
        <w:t xml:space="preserve">oolele soovist </w:t>
      </w:r>
      <w:r w:rsidR="003B550F" w:rsidRPr="009E1747">
        <w:rPr>
          <w:rFonts w:ascii="Times New Roman" w:hAnsi="Times New Roman" w:cs="Times New Roman"/>
          <w:sz w:val="24"/>
          <w:szCs w:val="24"/>
        </w:rPr>
        <w:t>l</w:t>
      </w:r>
      <w:r w:rsidRPr="009E1747">
        <w:rPr>
          <w:rFonts w:ascii="Times New Roman" w:hAnsi="Times New Roman" w:cs="Times New Roman"/>
          <w:sz w:val="24"/>
          <w:szCs w:val="24"/>
        </w:rPr>
        <w:t xml:space="preserve">eping lõpetada või uuendada, loetakse leping automaatselt pikendatuks </w:t>
      </w:r>
      <w:r w:rsidR="00CA76A4" w:rsidRPr="009E1747">
        <w:rPr>
          <w:rFonts w:ascii="Times New Roman" w:hAnsi="Times New Roman" w:cs="Times New Roman"/>
          <w:sz w:val="24"/>
          <w:szCs w:val="24"/>
        </w:rPr>
        <w:t>ühe</w:t>
      </w:r>
      <w:r w:rsidRPr="009E1747">
        <w:rPr>
          <w:rFonts w:ascii="Times New Roman" w:hAnsi="Times New Roman" w:cs="Times New Roman"/>
          <w:sz w:val="24"/>
          <w:szCs w:val="24"/>
        </w:rPr>
        <w:t xml:space="preserve"> aasta</w:t>
      </w:r>
      <w:r w:rsidR="00CA76A4" w:rsidRPr="009E1747">
        <w:rPr>
          <w:rFonts w:ascii="Times New Roman" w:hAnsi="Times New Roman" w:cs="Times New Roman"/>
          <w:sz w:val="24"/>
          <w:szCs w:val="24"/>
        </w:rPr>
        <w:t xml:space="preserve"> võrra</w:t>
      </w:r>
      <w:r w:rsidRPr="009E1747">
        <w:rPr>
          <w:rFonts w:ascii="Times New Roman" w:hAnsi="Times New Roman" w:cs="Times New Roman"/>
          <w:sz w:val="24"/>
          <w:szCs w:val="24"/>
        </w:rPr>
        <w:t>.</w:t>
      </w:r>
      <w:r w:rsidR="00C61608" w:rsidRPr="009E1747">
        <w:rPr>
          <w:rFonts w:ascii="Times New Roman" w:hAnsi="Times New Roman" w:cs="Times New Roman"/>
          <w:sz w:val="24"/>
          <w:szCs w:val="24"/>
        </w:rPr>
        <w:t xml:space="preserve"> Leping võib automaatselt pikeneda korduvalt. </w:t>
      </w:r>
    </w:p>
    <w:p w14:paraId="0FDF669D" w14:textId="1FC12C56" w:rsidR="000838E5" w:rsidRPr="009E1747" w:rsidRDefault="000838E5" w:rsidP="003B550F">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t>Kui lepingu üks või mitu sätet muutuvad mis tahes määral kehtetuks, ebaseaduslikuks või kohaldamatuks, ei mõjuta see mingil viisil lepingu kehtivust, seaduslikkust või kohaldatavust juhul, kui leping saab kehtida ilma kehtetu(te) sätteta (säteteta).</w:t>
      </w:r>
    </w:p>
    <w:p w14:paraId="08705D0C" w14:textId="202B204E" w:rsidR="000838E5" w:rsidRPr="009E1747" w:rsidRDefault="000838E5" w:rsidP="00D02481">
      <w:pPr>
        <w:spacing w:after="0"/>
        <w:jc w:val="both"/>
        <w:rPr>
          <w:rFonts w:ascii="Times New Roman" w:hAnsi="Times New Roman" w:cs="Times New Roman"/>
          <w:sz w:val="24"/>
          <w:szCs w:val="24"/>
        </w:rPr>
      </w:pPr>
    </w:p>
    <w:p w14:paraId="4EF8C2EC" w14:textId="7DF036E9" w:rsidR="003B550F" w:rsidRPr="009E1747" w:rsidRDefault="003B550F" w:rsidP="003B550F">
      <w:pPr>
        <w:pStyle w:val="ListParagraph"/>
        <w:numPr>
          <w:ilvl w:val="0"/>
          <w:numId w:val="2"/>
        </w:numPr>
        <w:spacing w:after="0"/>
        <w:jc w:val="both"/>
        <w:rPr>
          <w:rFonts w:ascii="Times New Roman" w:hAnsi="Times New Roman" w:cs="Times New Roman"/>
          <w:b/>
          <w:bCs/>
          <w:sz w:val="24"/>
          <w:szCs w:val="24"/>
        </w:rPr>
      </w:pPr>
      <w:r w:rsidRPr="009E1747">
        <w:rPr>
          <w:rFonts w:ascii="Times New Roman" w:hAnsi="Times New Roman" w:cs="Times New Roman"/>
          <w:b/>
          <w:bCs/>
          <w:sz w:val="24"/>
          <w:szCs w:val="24"/>
        </w:rPr>
        <w:t>TEABE VAHETAMINE</w:t>
      </w:r>
    </w:p>
    <w:p w14:paraId="31E3F28F" w14:textId="0C39D47A" w:rsidR="00025D64" w:rsidRPr="009E1747" w:rsidRDefault="00025D64" w:rsidP="00025D64">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t>Kontaktisikud:</w:t>
      </w:r>
    </w:p>
    <w:p w14:paraId="62D8EDB3" w14:textId="1FC6A442" w:rsidR="00025D64" w:rsidRPr="009E1747" w:rsidRDefault="00025D64" w:rsidP="00025D64">
      <w:pPr>
        <w:pStyle w:val="ListParagraph"/>
        <w:numPr>
          <w:ilvl w:val="2"/>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t>üürileandja kontaktisik on</w:t>
      </w:r>
      <w:bookmarkStart w:id="1" w:name="_Hlk125620470"/>
      <w:r w:rsidRPr="009E1747">
        <w:rPr>
          <w:rFonts w:ascii="Times New Roman" w:hAnsi="Times New Roman" w:cs="Times New Roman"/>
          <w:sz w:val="24"/>
          <w:szCs w:val="24"/>
        </w:rPr>
        <w:t xml:space="preserve">: </w:t>
      </w:r>
      <w:r w:rsidR="000301BC" w:rsidRPr="009E1747">
        <w:rPr>
          <w:rFonts w:ascii="Times New Roman" w:hAnsi="Times New Roman" w:cs="Times New Roman"/>
          <w:sz w:val="24"/>
          <w:szCs w:val="24"/>
        </w:rPr>
        <w:t>Erkki Juckum</w:t>
      </w:r>
      <w:r w:rsidRPr="009E1747">
        <w:rPr>
          <w:rFonts w:ascii="Times New Roman" w:hAnsi="Times New Roman" w:cs="Times New Roman"/>
          <w:sz w:val="24"/>
          <w:szCs w:val="24"/>
        </w:rPr>
        <w:t>,</w:t>
      </w:r>
      <w:r w:rsidR="000301BC" w:rsidRPr="009E1747">
        <w:rPr>
          <w:rFonts w:ascii="Times New Roman" w:hAnsi="Times New Roman" w:cs="Times New Roman"/>
          <w:sz w:val="24"/>
          <w:szCs w:val="24"/>
        </w:rPr>
        <w:t xml:space="preserve"> </w:t>
      </w:r>
      <w:r w:rsidRPr="009E1747">
        <w:rPr>
          <w:rFonts w:ascii="Times New Roman" w:hAnsi="Times New Roman" w:cs="Times New Roman"/>
          <w:sz w:val="24"/>
          <w:szCs w:val="24"/>
        </w:rPr>
        <w:t>e-pos</w:t>
      </w:r>
      <w:r w:rsidR="000301BC" w:rsidRPr="009E1747">
        <w:rPr>
          <w:rFonts w:ascii="Times New Roman" w:hAnsi="Times New Roman" w:cs="Times New Roman"/>
          <w:sz w:val="24"/>
          <w:szCs w:val="24"/>
        </w:rPr>
        <w:t>t erkki.juckum@wendre.com</w:t>
      </w:r>
      <w:r w:rsidRPr="009E1747">
        <w:rPr>
          <w:rFonts w:ascii="Times New Roman" w:hAnsi="Times New Roman" w:cs="Times New Roman"/>
          <w:sz w:val="24"/>
          <w:szCs w:val="24"/>
        </w:rPr>
        <w:t>, tel</w:t>
      </w:r>
      <w:r w:rsidR="00AA424B" w:rsidRPr="009E1747">
        <w:rPr>
          <w:rFonts w:ascii="Times New Roman" w:hAnsi="Times New Roman" w:cs="Times New Roman"/>
          <w:sz w:val="24"/>
          <w:szCs w:val="24"/>
        </w:rPr>
        <w:t xml:space="preserve"> 5120471</w:t>
      </w:r>
      <w:r w:rsidRPr="009E1747">
        <w:rPr>
          <w:rFonts w:ascii="Times New Roman" w:hAnsi="Times New Roman" w:cs="Times New Roman"/>
          <w:sz w:val="24"/>
          <w:szCs w:val="24"/>
        </w:rPr>
        <w:t>.</w:t>
      </w:r>
      <w:bookmarkEnd w:id="1"/>
    </w:p>
    <w:p w14:paraId="6CF70B5A" w14:textId="147CFE27" w:rsidR="00025D64" w:rsidRPr="009E1747" w:rsidRDefault="00025D64" w:rsidP="00025D64">
      <w:pPr>
        <w:pStyle w:val="ListParagraph"/>
        <w:numPr>
          <w:ilvl w:val="2"/>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t>üürniku kontaktisik on: e-post</w:t>
      </w:r>
      <w:r w:rsidR="00083218" w:rsidRPr="009E1747">
        <w:rPr>
          <w:rFonts w:ascii="Times New Roman" w:hAnsi="Times New Roman" w:cs="Times New Roman"/>
          <w:sz w:val="24"/>
          <w:szCs w:val="24"/>
        </w:rPr>
        <w:t xml:space="preserve"> sireenid@smit.ee</w:t>
      </w:r>
    </w:p>
    <w:p w14:paraId="385AA67C" w14:textId="5880987C" w:rsidR="003B550F" w:rsidRPr="009E1747" w:rsidRDefault="003B550F" w:rsidP="003B550F">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t>Lepingust tulenevad ja/või lepinguga seonduvad teated ja muud tahteavaldused tuleb teha vähemalt kirjalik</w:t>
      </w:r>
      <w:r w:rsidR="00555829" w:rsidRPr="009E1747">
        <w:rPr>
          <w:rFonts w:ascii="Times New Roman" w:hAnsi="Times New Roman" w:cs="Times New Roman"/>
          <w:sz w:val="24"/>
          <w:szCs w:val="24"/>
        </w:rPr>
        <w:t>ult</w:t>
      </w:r>
      <w:r w:rsidRPr="009E1747">
        <w:rPr>
          <w:rFonts w:ascii="Times New Roman" w:hAnsi="Times New Roman" w:cs="Times New Roman"/>
          <w:sz w:val="24"/>
          <w:szCs w:val="24"/>
        </w:rPr>
        <w:t>.</w:t>
      </w:r>
    </w:p>
    <w:p w14:paraId="08B1B938" w14:textId="0C935D4D" w:rsidR="003B550F" w:rsidRPr="009E1747" w:rsidRDefault="003B550F" w:rsidP="003B550F">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lastRenderedPageBreak/>
        <w:t>Pooled kohustuvad teist poolt teavitama kõikidest asjaoludest, mis võivad mõjutada või takistada lepingus sätestatud kohustuste täitmist või õiguste realiseerimist.</w:t>
      </w:r>
    </w:p>
    <w:p w14:paraId="251B487A" w14:textId="0C6EF91D" w:rsidR="003B550F" w:rsidRPr="009E1747" w:rsidRDefault="003B550F" w:rsidP="003B550F">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t>Poolte lepingu lõpetamise avaldused, samuti poole nõue teisele poolele, mis esitatakse tulenevalt lepingu rikkumisest peavad olema edastatud vähemalt elektronposti teel digitaalselt allkirjastatuna.</w:t>
      </w:r>
    </w:p>
    <w:p w14:paraId="0104666F" w14:textId="77777777" w:rsidR="00CA76A4" w:rsidRPr="009E1747" w:rsidRDefault="003B550F" w:rsidP="00D02481">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t>Informatiivset teadet võib anda ka telefoni, e-kirja teel või ka suuliselt.</w:t>
      </w:r>
    </w:p>
    <w:p w14:paraId="2C27EA49" w14:textId="760D8DC3" w:rsidR="003B550F" w:rsidRPr="009E1747" w:rsidRDefault="003B550F" w:rsidP="00D02481">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t>Kõigist muudatustest lepingus nimetatud andmetes teatatakse teisele poolele kahe tööpäeva jooksul muudatuste tegemisest arvates.</w:t>
      </w:r>
    </w:p>
    <w:p w14:paraId="28E3848A" w14:textId="175396F6" w:rsidR="00CA76A4" w:rsidRPr="009E1747" w:rsidRDefault="00CA76A4" w:rsidP="00D02481">
      <w:pPr>
        <w:spacing w:after="0"/>
        <w:jc w:val="both"/>
        <w:rPr>
          <w:rFonts w:ascii="Times New Roman" w:hAnsi="Times New Roman" w:cs="Times New Roman"/>
          <w:sz w:val="24"/>
          <w:szCs w:val="24"/>
        </w:rPr>
      </w:pPr>
    </w:p>
    <w:p w14:paraId="7CD31FEC" w14:textId="77777777" w:rsidR="00330350" w:rsidRPr="009E1747" w:rsidRDefault="00330350" w:rsidP="00D02481">
      <w:pPr>
        <w:spacing w:after="0"/>
        <w:jc w:val="both"/>
        <w:rPr>
          <w:rFonts w:ascii="Times New Roman" w:hAnsi="Times New Roman" w:cs="Times New Roman"/>
          <w:sz w:val="24"/>
          <w:szCs w:val="24"/>
        </w:rPr>
      </w:pPr>
    </w:p>
    <w:p w14:paraId="0BA088C6" w14:textId="5A76AD2A" w:rsidR="000838E5" w:rsidRPr="009E1747" w:rsidRDefault="000838E5" w:rsidP="00D02481">
      <w:pPr>
        <w:pStyle w:val="ListParagraph"/>
        <w:numPr>
          <w:ilvl w:val="0"/>
          <w:numId w:val="2"/>
        </w:numPr>
        <w:spacing w:after="0"/>
        <w:jc w:val="both"/>
        <w:rPr>
          <w:rFonts w:ascii="Times New Roman" w:hAnsi="Times New Roman" w:cs="Times New Roman"/>
          <w:b/>
          <w:bCs/>
          <w:sz w:val="24"/>
          <w:szCs w:val="24"/>
        </w:rPr>
      </w:pPr>
      <w:r w:rsidRPr="009E1747">
        <w:rPr>
          <w:rFonts w:ascii="Times New Roman" w:hAnsi="Times New Roman" w:cs="Times New Roman"/>
          <w:b/>
          <w:bCs/>
          <w:sz w:val="24"/>
          <w:szCs w:val="24"/>
        </w:rPr>
        <w:t>VAIDLUSTE LAHENDAMINE</w:t>
      </w:r>
    </w:p>
    <w:p w14:paraId="05F9375D" w14:textId="389488DE" w:rsidR="000838E5" w:rsidRPr="009E1747" w:rsidRDefault="000838E5" w:rsidP="00D02481">
      <w:pPr>
        <w:pStyle w:val="ListParagraph"/>
        <w:numPr>
          <w:ilvl w:val="1"/>
          <w:numId w:val="2"/>
        </w:numPr>
        <w:spacing w:after="0"/>
        <w:jc w:val="both"/>
        <w:rPr>
          <w:rFonts w:ascii="Times New Roman" w:hAnsi="Times New Roman" w:cs="Times New Roman"/>
          <w:sz w:val="24"/>
          <w:szCs w:val="24"/>
        </w:rPr>
      </w:pPr>
      <w:r w:rsidRPr="009E1747">
        <w:rPr>
          <w:rFonts w:ascii="Times New Roman" w:hAnsi="Times New Roman" w:cs="Times New Roman"/>
          <w:sz w:val="24"/>
          <w:szCs w:val="24"/>
        </w:rPr>
        <w:t>Võimalikke lepingust tulenevaid vaidlusi püüavad lepingu pooled lahendada kohtuväliselt läbirääkimiste teel</w:t>
      </w:r>
      <w:r w:rsidR="00780C2E" w:rsidRPr="009E1747">
        <w:rPr>
          <w:rFonts w:ascii="Times New Roman" w:hAnsi="Times New Roman" w:cs="Times New Roman"/>
          <w:sz w:val="24"/>
          <w:szCs w:val="24"/>
        </w:rPr>
        <w:t>.</w:t>
      </w:r>
      <w:r w:rsidRPr="009E1747">
        <w:rPr>
          <w:rFonts w:ascii="Times New Roman" w:hAnsi="Times New Roman" w:cs="Times New Roman"/>
          <w:sz w:val="24"/>
          <w:szCs w:val="24"/>
        </w:rPr>
        <w:t xml:space="preserve"> </w:t>
      </w:r>
      <w:r w:rsidR="00780C2E" w:rsidRPr="009E1747">
        <w:rPr>
          <w:rFonts w:ascii="Times New Roman" w:hAnsi="Times New Roman" w:cs="Times New Roman"/>
          <w:sz w:val="24"/>
          <w:szCs w:val="24"/>
        </w:rPr>
        <w:t>K</w:t>
      </w:r>
      <w:r w:rsidRPr="009E1747">
        <w:rPr>
          <w:rFonts w:ascii="Times New Roman" w:hAnsi="Times New Roman" w:cs="Times New Roman"/>
          <w:sz w:val="24"/>
          <w:szCs w:val="24"/>
        </w:rPr>
        <w:t>okkuleppe mittesaavutamisel lahendatakse vaidlused Harju maakohtus.</w:t>
      </w:r>
    </w:p>
    <w:p w14:paraId="77D321DA" w14:textId="77777777" w:rsidR="00025D64" w:rsidRPr="009E1747" w:rsidRDefault="00025D64" w:rsidP="00D02481">
      <w:pPr>
        <w:spacing w:after="0"/>
        <w:jc w:val="both"/>
        <w:rPr>
          <w:rFonts w:ascii="Times New Roman" w:hAnsi="Times New Roman" w:cs="Times New Roman"/>
          <w:sz w:val="24"/>
          <w:szCs w:val="24"/>
        </w:rPr>
      </w:pPr>
    </w:p>
    <w:p w14:paraId="44CDA215" w14:textId="40226283" w:rsidR="000838E5" w:rsidRPr="000E7666" w:rsidRDefault="000E7666" w:rsidP="00D02481">
      <w:pPr>
        <w:spacing w:after="0"/>
        <w:jc w:val="both"/>
        <w:rPr>
          <w:rFonts w:ascii="Times New Roman" w:hAnsi="Times New Roman" w:cs="Times New Roman"/>
          <w:bCs/>
          <w:i/>
          <w:sz w:val="24"/>
          <w:szCs w:val="24"/>
        </w:rPr>
      </w:pPr>
      <w:r w:rsidRPr="009E1747">
        <w:rPr>
          <w:rFonts w:ascii="Times New Roman" w:hAnsi="Times New Roman" w:cs="Times New Roman"/>
          <w:bCs/>
          <w:i/>
          <w:sz w:val="24"/>
          <w:szCs w:val="24"/>
        </w:rPr>
        <w:t>A</w:t>
      </w:r>
      <w:r w:rsidR="00025D64" w:rsidRPr="009E1747">
        <w:rPr>
          <w:rFonts w:ascii="Times New Roman" w:hAnsi="Times New Roman" w:cs="Times New Roman"/>
          <w:bCs/>
          <w:i/>
          <w:sz w:val="24"/>
          <w:szCs w:val="24"/>
        </w:rPr>
        <w:t>llkirjastatud digitaalselt</w:t>
      </w:r>
    </w:p>
    <w:p w14:paraId="1FCFDB6B" w14:textId="77777777" w:rsidR="000838E5" w:rsidRPr="003B7D68" w:rsidRDefault="000838E5" w:rsidP="00D02481">
      <w:pPr>
        <w:spacing w:after="0"/>
        <w:jc w:val="both"/>
        <w:rPr>
          <w:rFonts w:ascii="Times New Roman" w:hAnsi="Times New Roman" w:cs="Times New Roman"/>
          <w:sz w:val="24"/>
          <w:szCs w:val="24"/>
        </w:rPr>
      </w:pPr>
    </w:p>
    <w:p w14:paraId="33978D0C" w14:textId="77777777" w:rsidR="001F2C2C" w:rsidRPr="003B7D68" w:rsidRDefault="001F2C2C" w:rsidP="00D02481">
      <w:pPr>
        <w:spacing w:after="0"/>
        <w:jc w:val="both"/>
        <w:rPr>
          <w:rFonts w:ascii="Times New Roman" w:hAnsi="Times New Roman" w:cs="Times New Roman"/>
          <w:sz w:val="24"/>
          <w:szCs w:val="24"/>
        </w:rPr>
      </w:pPr>
    </w:p>
    <w:sectPr w:rsidR="001F2C2C" w:rsidRPr="003B7D68">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lena Lass" w:date="2023-12-18T09:07:00Z" w:initials="EL">
    <w:p w14:paraId="64321886" w14:textId="77777777" w:rsidR="00D54CC4" w:rsidRDefault="00D54CC4">
      <w:pPr>
        <w:pStyle w:val="CommentText"/>
      </w:pPr>
      <w:r>
        <w:rPr>
          <w:rStyle w:val="CommentReference"/>
        </w:rPr>
        <w:annotationRef/>
      </w:r>
      <w:r w:rsidR="00600D19">
        <w:t xml:space="preserve">Kui kohe ei saa ruume määratleda, saab sõlmida peale paigaldamist lepingule lisa koos ruumide nimetustega. </w:t>
      </w:r>
    </w:p>
    <w:p w14:paraId="261C3B55" w14:textId="06B3E51F" w:rsidR="00600D19" w:rsidRPr="00600D19" w:rsidRDefault="00600D19">
      <w:pPr>
        <w:pStyle w:val="CommentText"/>
        <w:rPr>
          <w:i/>
          <w:iCs/>
        </w:rPr>
      </w:pPr>
      <w:r>
        <w:t>(</w:t>
      </w:r>
      <w:r>
        <w:rPr>
          <w:i/>
          <w:iCs/>
        </w:rPr>
        <w:t xml:space="preserve">katus, katusealune tehnoruum, korsten, mast, jne).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1C3B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71840F" w16cex:dateUtc="2023-12-18T0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1C3B55" w16cid:durableId="717184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929C2" w14:textId="77777777" w:rsidR="0002679F" w:rsidRDefault="0002679F" w:rsidP="00025D64">
      <w:pPr>
        <w:spacing w:after="0" w:line="240" w:lineRule="auto"/>
      </w:pPr>
      <w:r>
        <w:separator/>
      </w:r>
    </w:p>
  </w:endnote>
  <w:endnote w:type="continuationSeparator" w:id="0">
    <w:p w14:paraId="44B60131" w14:textId="77777777" w:rsidR="0002679F" w:rsidRDefault="0002679F" w:rsidP="00025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845425"/>
      <w:docPartObj>
        <w:docPartGallery w:val="Page Numbers (Bottom of Page)"/>
        <w:docPartUnique/>
      </w:docPartObj>
    </w:sdtPr>
    <w:sdtEndPr/>
    <w:sdtContent>
      <w:sdt>
        <w:sdtPr>
          <w:id w:val="1728636285"/>
          <w:docPartObj>
            <w:docPartGallery w:val="Page Numbers (Top of Page)"/>
            <w:docPartUnique/>
          </w:docPartObj>
        </w:sdtPr>
        <w:sdtEndPr/>
        <w:sdtContent>
          <w:p w14:paraId="56FC7211" w14:textId="2C410D5F" w:rsidR="00025D64" w:rsidRDefault="00025D64">
            <w:pPr>
              <w:pStyle w:val="Footer"/>
              <w:jc w:val="center"/>
            </w:pPr>
            <w:r>
              <w:t xml:space="preserve"> </w:t>
            </w:r>
            <w:r>
              <w:rPr>
                <w:b/>
                <w:bCs/>
                <w:sz w:val="24"/>
                <w:szCs w:val="24"/>
              </w:rPr>
              <w:fldChar w:fldCharType="begin"/>
            </w:r>
            <w:r>
              <w:rPr>
                <w:b/>
                <w:bCs/>
              </w:rPr>
              <w:instrText>PAGE</w:instrText>
            </w:r>
            <w:r>
              <w:rPr>
                <w:b/>
                <w:bCs/>
                <w:sz w:val="24"/>
                <w:szCs w:val="24"/>
              </w:rPr>
              <w:fldChar w:fldCharType="separate"/>
            </w:r>
            <w:r w:rsidR="007B31E4">
              <w:rPr>
                <w:b/>
                <w:bCs/>
                <w:noProof/>
              </w:rPr>
              <w:t>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7B31E4">
              <w:rPr>
                <w:b/>
                <w:bCs/>
                <w:noProof/>
              </w:rPr>
              <w:t>4</w:t>
            </w:r>
            <w:r>
              <w:rPr>
                <w:b/>
                <w:bCs/>
                <w:sz w:val="24"/>
                <w:szCs w:val="24"/>
              </w:rPr>
              <w:fldChar w:fldCharType="end"/>
            </w:r>
          </w:p>
        </w:sdtContent>
      </w:sdt>
    </w:sdtContent>
  </w:sdt>
  <w:p w14:paraId="26C31897" w14:textId="77777777" w:rsidR="00025D64" w:rsidRDefault="00025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BEB52" w14:textId="77777777" w:rsidR="0002679F" w:rsidRDefault="0002679F" w:rsidP="00025D64">
      <w:pPr>
        <w:spacing w:after="0" w:line="240" w:lineRule="auto"/>
      </w:pPr>
      <w:r>
        <w:separator/>
      </w:r>
    </w:p>
  </w:footnote>
  <w:footnote w:type="continuationSeparator" w:id="0">
    <w:p w14:paraId="274203A5" w14:textId="77777777" w:rsidR="0002679F" w:rsidRDefault="0002679F" w:rsidP="00025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D0427"/>
    <w:multiLevelType w:val="multilevel"/>
    <w:tmpl w:val="72E6834E"/>
    <w:lvl w:ilvl="0">
      <w:start w:val="2"/>
      <w:numFmt w:val="decimal"/>
      <w:lvlText w:val="%1."/>
      <w:lvlJc w:val="left"/>
      <w:pPr>
        <w:ind w:left="360" w:hanging="360"/>
      </w:pPr>
      <w:rPr>
        <w:rFonts w:hint="default"/>
        <w:b w:val="0"/>
      </w:rPr>
    </w:lvl>
    <w:lvl w:ilvl="1">
      <w:start w:val="1"/>
      <w:numFmt w:val="decimal"/>
      <w:lvlText w:val="%1.%2."/>
      <w:lvlJc w:val="left"/>
      <w:pPr>
        <w:ind w:left="792"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016" w:hanging="720"/>
      </w:pPr>
      <w:rPr>
        <w:rFonts w:hint="default"/>
        <w:b w:val="0"/>
      </w:rPr>
    </w:lvl>
    <w:lvl w:ilvl="4">
      <w:start w:val="1"/>
      <w:numFmt w:val="decimal"/>
      <w:lvlText w:val="%1.%2.%3.%4.%5."/>
      <w:lvlJc w:val="left"/>
      <w:pPr>
        <w:ind w:left="2808" w:hanging="1080"/>
      </w:pPr>
      <w:rPr>
        <w:rFonts w:hint="default"/>
        <w:b w:val="0"/>
      </w:rPr>
    </w:lvl>
    <w:lvl w:ilvl="5">
      <w:start w:val="1"/>
      <w:numFmt w:val="decimal"/>
      <w:lvlText w:val="%1.%2.%3.%4.%5.%6."/>
      <w:lvlJc w:val="left"/>
      <w:pPr>
        <w:ind w:left="3240" w:hanging="1080"/>
      </w:pPr>
      <w:rPr>
        <w:rFonts w:hint="default"/>
        <w:b w:val="0"/>
      </w:rPr>
    </w:lvl>
    <w:lvl w:ilvl="6">
      <w:start w:val="1"/>
      <w:numFmt w:val="decimal"/>
      <w:lvlText w:val="%1.%2.%3.%4.%5.%6.%7."/>
      <w:lvlJc w:val="left"/>
      <w:pPr>
        <w:ind w:left="4032" w:hanging="1440"/>
      </w:pPr>
      <w:rPr>
        <w:rFonts w:hint="default"/>
        <w:b w:val="0"/>
      </w:rPr>
    </w:lvl>
    <w:lvl w:ilvl="7">
      <w:start w:val="1"/>
      <w:numFmt w:val="decimal"/>
      <w:lvlText w:val="%1.%2.%3.%4.%5.%6.%7.%8."/>
      <w:lvlJc w:val="left"/>
      <w:pPr>
        <w:ind w:left="4464" w:hanging="1440"/>
      </w:pPr>
      <w:rPr>
        <w:rFonts w:hint="default"/>
        <w:b w:val="0"/>
      </w:rPr>
    </w:lvl>
    <w:lvl w:ilvl="8">
      <w:start w:val="1"/>
      <w:numFmt w:val="decimal"/>
      <w:lvlText w:val="%1.%2.%3.%4.%5.%6.%7.%8.%9."/>
      <w:lvlJc w:val="left"/>
      <w:pPr>
        <w:ind w:left="5256" w:hanging="1800"/>
      </w:pPr>
      <w:rPr>
        <w:rFonts w:hint="default"/>
        <w:b w:val="0"/>
      </w:rPr>
    </w:lvl>
  </w:abstractNum>
  <w:abstractNum w:abstractNumId="1" w15:restartNumberingAfterBreak="0">
    <w:nsid w:val="54463DE4"/>
    <w:multiLevelType w:val="multilevel"/>
    <w:tmpl w:val="E74272C0"/>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b w:val="0"/>
      </w:rPr>
    </w:lvl>
    <w:lvl w:ilvl="2">
      <w:start w:val="1"/>
      <w:numFmt w:val="decimal"/>
      <w:isLgl/>
      <w:lvlText w:val="%1.%2.%3"/>
      <w:lvlJc w:val="left"/>
      <w:pPr>
        <w:ind w:left="851" w:hanging="851"/>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 w15:restartNumberingAfterBreak="0">
    <w:nsid w:val="5587554D"/>
    <w:multiLevelType w:val="hybridMultilevel"/>
    <w:tmpl w:val="56C8AA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DCD3030"/>
    <w:multiLevelType w:val="multilevel"/>
    <w:tmpl w:val="E74272C0"/>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b w:val="0"/>
      </w:rPr>
    </w:lvl>
    <w:lvl w:ilvl="2">
      <w:start w:val="1"/>
      <w:numFmt w:val="decimal"/>
      <w:isLgl/>
      <w:lvlText w:val="%1.%2.%3"/>
      <w:lvlJc w:val="left"/>
      <w:pPr>
        <w:ind w:left="851" w:hanging="851"/>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4" w15:restartNumberingAfterBreak="0">
    <w:nsid w:val="794B7502"/>
    <w:multiLevelType w:val="multilevel"/>
    <w:tmpl w:val="E74272C0"/>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b w:val="0"/>
      </w:rPr>
    </w:lvl>
    <w:lvl w:ilvl="2">
      <w:start w:val="1"/>
      <w:numFmt w:val="decimal"/>
      <w:isLgl/>
      <w:lvlText w:val="%1.%2.%3"/>
      <w:lvlJc w:val="left"/>
      <w:pPr>
        <w:ind w:left="851" w:hanging="851"/>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num w:numId="1" w16cid:durableId="767165371">
    <w:abstractNumId w:val="2"/>
  </w:num>
  <w:num w:numId="2" w16cid:durableId="1159536724">
    <w:abstractNumId w:val="1"/>
  </w:num>
  <w:num w:numId="3" w16cid:durableId="1255549867">
    <w:abstractNumId w:val="0"/>
  </w:num>
  <w:num w:numId="4" w16cid:durableId="1915312817">
    <w:abstractNumId w:val="4"/>
  </w:num>
  <w:num w:numId="5" w16cid:durableId="75366659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ena Lass">
    <w15:presenceInfo w15:providerId="AD" w15:userId="S::Elena.Lass@wendre.com::dc9af1bc-246a-4bf9-9f5d-d7069b3089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8E5"/>
    <w:rsid w:val="00025D64"/>
    <w:rsid w:val="0002679F"/>
    <w:rsid w:val="000301BC"/>
    <w:rsid w:val="00083218"/>
    <w:rsid w:val="000838E5"/>
    <w:rsid w:val="000E7666"/>
    <w:rsid w:val="001010CF"/>
    <w:rsid w:val="00113815"/>
    <w:rsid w:val="00115879"/>
    <w:rsid w:val="001C68F0"/>
    <w:rsid w:val="001D3DAD"/>
    <w:rsid w:val="001D4346"/>
    <w:rsid w:val="001F2C2C"/>
    <w:rsid w:val="0026448A"/>
    <w:rsid w:val="002A3A4D"/>
    <w:rsid w:val="002E00F8"/>
    <w:rsid w:val="00330350"/>
    <w:rsid w:val="00352F93"/>
    <w:rsid w:val="003834D2"/>
    <w:rsid w:val="003B550F"/>
    <w:rsid w:val="003B7D68"/>
    <w:rsid w:val="00477B65"/>
    <w:rsid w:val="004B6F6F"/>
    <w:rsid w:val="004C56EB"/>
    <w:rsid w:val="004F3C66"/>
    <w:rsid w:val="00534584"/>
    <w:rsid w:val="00555829"/>
    <w:rsid w:val="00600D19"/>
    <w:rsid w:val="00652FF0"/>
    <w:rsid w:val="00671E28"/>
    <w:rsid w:val="006E3768"/>
    <w:rsid w:val="0077765E"/>
    <w:rsid w:val="00780C2E"/>
    <w:rsid w:val="00793C24"/>
    <w:rsid w:val="007B31E4"/>
    <w:rsid w:val="007C234C"/>
    <w:rsid w:val="0089408B"/>
    <w:rsid w:val="008F61D5"/>
    <w:rsid w:val="00926FA4"/>
    <w:rsid w:val="0095295A"/>
    <w:rsid w:val="009C2CED"/>
    <w:rsid w:val="009E1747"/>
    <w:rsid w:val="009E266F"/>
    <w:rsid w:val="00A04CA5"/>
    <w:rsid w:val="00A520E8"/>
    <w:rsid w:val="00AA424B"/>
    <w:rsid w:val="00B176E9"/>
    <w:rsid w:val="00B752A3"/>
    <w:rsid w:val="00B85EA1"/>
    <w:rsid w:val="00B8607B"/>
    <w:rsid w:val="00C61608"/>
    <w:rsid w:val="00C7760B"/>
    <w:rsid w:val="00CA76A4"/>
    <w:rsid w:val="00CF455D"/>
    <w:rsid w:val="00D02481"/>
    <w:rsid w:val="00D03CB1"/>
    <w:rsid w:val="00D54CC4"/>
    <w:rsid w:val="00D55CB1"/>
    <w:rsid w:val="00DC3344"/>
    <w:rsid w:val="00DF0C2D"/>
    <w:rsid w:val="00E62678"/>
    <w:rsid w:val="00EB4DA7"/>
    <w:rsid w:val="00EF53E6"/>
    <w:rsid w:val="00F1620B"/>
    <w:rsid w:val="00FC0963"/>
    <w:rsid w:val="00FC3B57"/>
    <w:rsid w:val="00FF5496"/>
    <w:rsid w:val="00FF5A9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20622"/>
  <w15:chartTrackingRefBased/>
  <w15:docId w15:val="{4C187F09-1492-4B03-A7C8-488B06FF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481"/>
    <w:pPr>
      <w:ind w:left="720"/>
      <w:contextualSpacing/>
    </w:pPr>
  </w:style>
  <w:style w:type="paragraph" w:customStyle="1" w:styleId="kastitekst">
    <w:name w:val="kastitekst"/>
    <w:basedOn w:val="Normal"/>
    <w:rsid w:val="003B7D68"/>
    <w:pPr>
      <w:spacing w:after="0" w:line="240" w:lineRule="auto"/>
      <w:jc w:val="right"/>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752A3"/>
    <w:rPr>
      <w:sz w:val="16"/>
      <w:szCs w:val="16"/>
    </w:rPr>
  </w:style>
  <w:style w:type="paragraph" w:styleId="CommentText">
    <w:name w:val="annotation text"/>
    <w:basedOn w:val="Normal"/>
    <w:link w:val="CommentTextChar"/>
    <w:uiPriority w:val="99"/>
    <w:unhideWhenUsed/>
    <w:rsid w:val="00B752A3"/>
    <w:pPr>
      <w:spacing w:line="240" w:lineRule="auto"/>
    </w:pPr>
    <w:rPr>
      <w:sz w:val="20"/>
      <w:szCs w:val="20"/>
    </w:rPr>
  </w:style>
  <w:style w:type="character" w:customStyle="1" w:styleId="CommentTextChar">
    <w:name w:val="Comment Text Char"/>
    <w:basedOn w:val="DefaultParagraphFont"/>
    <w:link w:val="CommentText"/>
    <w:uiPriority w:val="99"/>
    <w:rsid w:val="00B752A3"/>
    <w:rPr>
      <w:sz w:val="20"/>
      <w:szCs w:val="20"/>
    </w:rPr>
  </w:style>
  <w:style w:type="paragraph" w:styleId="CommentSubject">
    <w:name w:val="annotation subject"/>
    <w:basedOn w:val="CommentText"/>
    <w:next w:val="CommentText"/>
    <w:link w:val="CommentSubjectChar"/>
    <w:uiPriority w:val="99"/>
    <w:semiHidden/>
    <w:unhideWhenUsed/>
    <w:rsid w:val="00B752A3"/>
    <w:rPr>
      <w:b/>
      <w:bCs/>
    </w:rPr>
  </w:style>
  <w:style w:type="character" w:customStyle="1" w:styleId="CommentSubjectChar">
    <w:name w:val="Comment Subject Char"/>
    <w:basedOn w:val="CommentTextChar"/>
    <w:link w:val="CommentSubject"/>
    <w:uiPriority w:val="99"/>
    <w:semiHidden/>
    <w:rsid w:val="00B752A3"/>
    <w:rPr>
      <w:b/>
      <w:bCs/>
      <w:sz w:val="20"/>
      <w:szCs w:val="20"/>
    </w:rPr>
  </w:style>
  <w:style w:type="paragraph" w:styleId="Header">
    <w:name w:val="header"/>
    <w:basedOn w:val="Normal"/>
    <w:link w:val="HeaderChar"/>
    <w:uiPriority w:val="99"/>
    <w:unhideWhenUsed/>
    <w:rsid w:val="00025D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5D64"/>
  </w:style>
  <w:style w:type="paragraph" w:styleId="Footer">
    <w:name w:val="footer"/>
    <w:basedOn w:val="Normal"/>
    <w:link w:val="FooterChar"/>
    <w:uiPriority w:val="99"/>
    <w:unhideWhenUsed/>
    <w:rsid w:val="00025D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5D64"/>
  </w:style>
  <w:style w:type="paragraph" w:styleId="BalloonText">
    <w:name w:val="Balloon Text"/>
    <w:basedOn w:val="Normal"/>
    <w:link w:val="BalloonTextChar"/>
    <w:uiPriority w:val="99"/>
    <w:semiHidden/>
    <w:unhideWhenUsed/>
    <w:rsid w:val="001D3D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DAD"/>
    <w:rPr>
      <w:rFonts w:ascii="Segoe UI" w:hAnsi="Segoe UI" w:cs="Segoe UI"/>
      <w:sz w:val="18"/>
      <w:szCs w:val="18"/>
    </w:rPr>
  </w:style>
  <w:style w:type="paragraph" w:styleId="Revision">
    <w:name w:val="Revision"/>
    <w:hidden/>
    <w:uiPriority w:val="99"/>
    <w:semiHidden/>
    <w:rsid w:val="00DC33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1266</Words>
  <Characters>7219</Characters>
  <Application>Microsoft Office Word</Application>
  <DocSecurity>4</DocSecurity>
  <Lines>60</Lines>
  <Paragraphs>16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Priit Mägi</dc:creator>
  <cp:keywords/>
  <dc:description/>
  <cp:lastModifiedBy>Gavin Perkins</cp:lastModifiedBy>
  <cp:revision>2</cp:revision>
  <dcterms:created xsi:type="dcterms:W3CDTF">2024-02-06T07:37:00Z</dcterms:created>
  <dcterms:modified xsi:type="dcterms:W3CDTF">2024-02-06T07:37:00Z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EndDate">
    <vt:lpwstr>{accessRestrictionEndDate}</vt:lpwstr>
  </property>
</Properties>
</file>